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CBDA" w14:textId="77777777" w:rsidR="00DD6158" w:rsidRDefault="00DD6158" w:rsidP="00DD61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14:paraId="46655E56" w14:textId="77777777" w:rsidR="00DD6158" w:rsidRDefault="00DD6158" w:rsidP="00DD615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решением Собрания депутатов</w:t>
      </w:r>
    </w:p>
    <w:p w14:paraId="39E0D18C" w14:textId="77777777" w:rsidR="00DD6158" w:rsidRDefault="00DD6158" w:rsidP="00DD615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СМО РК </w:t>
      </w:r>
    </w:p>
    <w:p w14:paraId="00D3CC91" w14:textId="77777777" w:rsidR="00DD6158" w:rsidRDefault="00DD6158" w:rsidP="00DD6158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27.10.2023г.№ 19</w:t>
      </w:r>
    </w:p>
    <w:p w14:paraId="585B8EF2" w14:textId="77777777" w:rsidR="00DD6158" w:rsidRDefault="00DD6158" w:rsidP="00DD61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7C390" w14:textId="77777777" w:rsidR="00DD6158" w:rsidRDefault="00DD6158" w:rsidP="00DD6158">
      <w:pPr>
        <w:widowControl w:val="0"/>
        <w:tabs>
          <w:tab w:val="left" w:pos="35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ОБЪЯВЛЕНИЕ </w:t>
      </w:r>
    </w:p>
    <w:p w14:paraId="326654F6" w14:textId="77777777" w:rsidR="00DD6158" w:rsidRDefault="00DD6158" w:rsidP="00DD6158">
      <w:pPr>
        <w:widowControl w:val="0"/>
        <w:tabs>
          <w:tab w:val="left" w:pos="265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  КОНКУРСА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ОТБОРУ КАНДИДАТУР НА ДОЛЖНОСТЬ ГЛАВЫ ШАРНУТОВСКОГО  СЕЛЬСКОГО МУНИЦИПАЛЬНОГО ОБРАЗОВАНИЯ РЕСПУБЛИКИ КАЛМЫКИЯ (АХЛАЧИ)</w:t>
      </w:r>
    </w:p>
    <w:p w14:paraId="1AD63F8E" w14:textId="77777777" w:rsidR="00DD6158" w:rsidRDefault="00DD6158" w:rsidP="00DD6158">
      <w:pPr>
        <w:widowControl w:val="0"/>
        <w:tabs>
          <w:tab w:val="left" w:pos="2655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2850EA6D" w14:textId="77777777" w:rsidR="00DD6158" w:rsidRDefault="00DD6158" w:rsidP="00DD61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 объявляет 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Шарнутовского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  Республики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Калмыкия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33E2825" w14:textId="77777777" w:rsidR="00DD6158" w:rsidRDefault="00DD6158" w:rsidP="00DD61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Дата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время и место проведения конкурса:</w:t>
      </w:r>
    </w:p>
    <w:p w14:paraId="4296F765" w14:textId="77777777" w:rsidR="00DD6158" w:rsidRDefault="00DD6158" w:rsidP="00DD6158">
      <w:pPr>
        <w:pStyle w:val="a5"/>
        <w:ind w:left="0"/>
        <w:jc w:val="both"/>
      </w:pPr>
      <w:r>
        <w:rPr>
          <w:rFonts w:eastAsia="Times New Roman"/>
          <w:color w:val="000000"/>
        </w:rPr>
        <w:t xml:space="preserve">            </w:t>
      </w:r>
      <w:r>
        <w:t xml:space="preserve">первый этап- конкурс </w:t>
      </w:r>
      <w:proofErr w:type="gramStart"/>
      <w:r>
        <w:t>документов ,</w:t>
      </w:r>
      <w:proofErr w:type="gramEnd"/>
      <w:r>
        <w:t xml:space="preserve"> 30 ноября 2023 года , 10 час.00 мин., по адресу: </w:t>
      </w:r>
    </w:p>
    <w:p w14:paraId="349DC35F" w14:textId="77777777" w:rsidR="00DD6158" w:rsidRDefault="00DD6158" w:rsidP="00DD6158">
      <w:pPr>
        <w:pStyle w:val="a5"/>
        <w:ind w:left="0"/>
        <w:jc w:val="both"/>
        <w:rPr>
          <w:rFonts w:eastAsia="Times New Roman"/>
          <w:color w:val="000000"/>
        </w:rPr>
      </w:pPr>
      <w:r>
        <w:t xml:space="preserve">            Республики </w:t>
      </w:r>
      <w:proofErr w:type="gramStart"/>
      <w:r>
        <w:t>Калмыкия ,</w:t>
      </w:r>
      <w:proofErr w:type="gramEnd"/>
      <w:r>
        <w:t xml:space="preserve"> Сарпинский  район, пос. Шарнут, ул. </w:t>
      </w:r>
      <w:proofErr w:type="spellStart"/>
      <w:r>
        <w:t>Хомутникова</w:t>
      </w:r>
      <w:proofErr w:type="spellEnd"/>
      <w:r>
        <w:t xml:space="preserve"> ,11, здание  Администрации 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  Калмыкия;</w:t>
      </w:r>
      <w:r>
        <w:rPr>
          <w:rFonts w:eastAsia="Times New Roman"/>
          <w:color w:val="000000"/>
        </w:rPr>
        <w:t xml:space="preserve"> </w:t>
      </w:r>
    </w:p>
    <w:p w14:paraId="235CD9A6" w14:textId="77777777" w:rsidR="00DD6158" w:rsidRDefault="00DD6158" w:rsidP="00DD6158">
      <w:pPr>
        <w:pStyle w:val="a5"/>
        <w:ind w:left="0"/>
        <w:jc w:val="both"/>
      </w:pPr>
      <w:r>
        <w:rPr>
          <w:rFonts w:eastAsia="Times New Roman"/>
          <w:color w:val="000000"/>
        </w:rPr>
        <w:t xml:space="preserve">            </w:t>
      </w:r>
      <w:r>
        <w:t xml:space="preserve">второй этап – собеседование, 30 ноября 2023 года, 12 час.00 мин., по адресу: Республики Калмыкия, Сарпинский район, пос. Шарнут, ул. Хомутникова,11, здание Администрации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Калмыкия.</w:t>
      </w:r>
    </w:p>
    <w:p w14:paraId="3C166961" w14:textId="77777777" w:rsidR="00DD6158" w:rsidRDefault="00DD6158" w:rsidP="00DD6158">
      <w:pPr>
        <w:pStyle w:val="a5"/>
        <w:numPr>
          <w:ilvl w:val="0"/>
          <w:numId w:val="1"/>
        </w:numPr>
        <w:ind w:left="0" w:firstLine="360"/>
        <w:jc w:val="both"/>
      </w:pPr>
      <w:r>
        <w:t xml:space="preserve">Дата , место и срок приема документов конкурсная комиссия принимает документы от лиц, изъявивших желание участвовать в конкурсе с 30 октября 2023 года по 29 ноября 2023 г. включительно , с 09 ч. 00 мин. до 16 ч. 00 мин. , перерыв с 12 ч. 00 мин. до 13 ч. 00 мин., кроме выходных- суббота и воскресенье, по адресу: Республики Калмыкия,  Сарпинский район, пос. Шарнут, ул. </w:t>
      </w:r>
      <w:proofErr w:type="spellStart"/>
      <w:r>
        <w:t>Хомутникова</w:t>
      </w:r>
      <w:proofErr w:type="spellEnd"/>
      <w:r>
        <w:t xml:space="preserve"> ,11, здание Администрации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Калмыкия.</w:t>
      </w:r>
    </w:p>
    <w:p w14:paraId="42D5914B" w14:textId="77777777" w:rsidR="00DD6158" w:rsidRDefault="00DD6158" w:rsidP="00DD6158">
      <w:pPr>
        <w:pStyle w:val="a5"/>
        <w:numPr>
          <w:ilvl w:val="0"/>
          <w:numId w:val="1"/>
        </w:numPr>
        <w:ind w:left="0" w:firstLine="567"/>
      </w:pPr>
      <w:r>
        <w:t xml:space="preserve">Право на участие в конкурсе имеют граждане Российской </w:t>
      </w:r>
      <w:proofErr w:type="gramStart"/>
      <w:r>
        <w:t>Федерации ,</w:t>
      </w:r>
      <w:proofErr w:type="gramEnd"/>
      <w:r>
        <w:t xml:space="preserve"> достигшие возраста 30 лет на день его проведения, а также отвечающие следующим требованиям: </w:t>
      </w:r>
    </w:p>
    <w:p w14:paraId="1633C909" w14:textId="77777777" w:rsidR="00DD6158" w:rsidRDefault="00DD6158" w:rsidP="00DD6158">
      <w:pPr>
        <w:pStyle w:val="a5"/>
        <w:numPr>
          <w:ilvl w:val="0"/>
          <w:numId w:val="2"/>
        </w:numPr>
        <w:jc w:val="both"/>
      </w:pPr>
      <w:r>
        <w:t>Владение государственным языком Российской Федерации;</w:t>
      </w:r>
    </w:p>
    <w:p w14:paraId="5BB40921" w14:textId="77777777" w:rsidR="00DD6158" w:rsidRDefault="00DD6158" w:rsidP="00DD6158">
      <w:pPr>
        <w:pStyle w:val="a5"/>
        <w:numPr>
          <w:ilvl w:val="0"/>
          <w:numId w:val="2"/>
        </w:numPr>
        <w:jc w:val="both"/>
      </w:pPr>
      <w:r>
        <w:t>Наличие высшего профессионального образования;</w:t>
      </w:r>
    </w:p>
    <w:p w14:paraId="24CF0CEF" w14:textId="77777777" w:rsidR="00DD6158" w:rsidRDefault="00DD6158" w:rsidP="00DD6158">
      <w:pPr>
        <w:pStyle w:val="a5"/>
        <w:numPr>
          <w:ilvl w:val="0"/>
          <w:numId w:val="2"/>
        </w:numPr>
        <w:ind w:left="0" w:firstLine="720"/>
        <w:jc w:val="both"/>
      </w:pPr>
      <w:r>
        <w:t xml:space="preserve">Стаж муниципальной или государственной службы не менее двух лет или стаж работы по специальности не менее пяти лет. </w:t>
      </w:r>
    </w:p>
    <w:p w14:paraId="362FED6A" w14:textId="77777777" w:rsidR="00DD6158" w:rsidRDefault="00DD6158" w:rsidP="00DD6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4)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 в области местного самоуправления, законов и иных нормативных правовых актов органов местного самоуправления, необходимых для исполнения полномочий;</w:t>
      </w:r>
    </w:p>
    <w:p w14:paraId="67B3C503" w14:textId="77777777" w:rsidR="00DD6158" w:rsidRDefault="00DD6158" w:rsidP="00DD6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не должны иметь открытые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</w:r>
    </w:p>
    <w:p w14:paraId="7699E532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4.Кандидатом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08FA9898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Участник конкурса лично в сроки, предусмотренные в решении о проведении конкурса,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судимостей. Если участник конкурса замещает муниципальную или государственную должность, в заявлении должны быть указаны сведения об этом и наименование соответствующего органа.</w:t>
      </w:r>
    </w:p>
    <w:p w14:paraId="10BCA237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заявлением представляются:</w:t>
      </w:r>
    </w:p>
    <w:p w14:paraId="2FA7C4CA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паспорт гражданина Российской Федерации или иной документ, заменяющий паспорт гражданина, и его копия;</w:t>
      </w:r>
    </w:p>
    <w:p w14:paraId="523544AF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автобиография в свободной форме;</w:t>
      </w:r>
    </w:p>
    <w:p w14:paraId="6098DC77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анкета по форме, утвержденной распоряжением Правительства Российской Федерации от 26.05.2005 № 667-р;</w:t>
      </w:r>
    </w:p>
    <w:p w14:paraId="634EBAD6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15.12.2014 № 834н;</w:t>
      </w:r>
    </w:p>
    <w:p w14:paraId="5E629C60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14:paraId="0815F9A7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документ, подтверждающий сведения об образовании, и его копия;</w:t>
      </w:r>
    </w:p>
    <w:p w14:paraId="4E1728ED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14:paraId="6989DAD8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14:paraId="689D8CFF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согласие участника конкурса на обработку его персональных данных;</w:t>
      </w:r>
    </w:p>
    <w:p w14:paraId="7F370E7D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справка о наличии (отсутствии) судимости и (или) факта уголовного преследования либо о прекращении уголовного преследования;</w:t>
      </w:r>
    </w:p>
    <w:p w14:paraId="7E33DB46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14:paraId="26701507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Оригиналы документов после их сверки с копиями возвращаются участнику конкурса.</w:t>
      </w:r>
    </w:p>
    <w:p w14:paraId="34E3661D" w14:textId="77777777" w:rsidR="00DD6158" w:rsidRDefault="00DD6158" w:rsidP="00DD6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Дополнительно участником конкурса в конкурсную комиссию могут быть представлены документы в поддержку назначения его на должность Главы муниципального образования (в том числе от общественных объединений, собраний граждан), заверенные нотариально или кадровыми службами по месту работы (службы) участника конкурса,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14:paraId="12D145B2" w14:textId="77777777" w:rsidR="00DD6158" w:rsidRDefault="00DD6158" w:rsidP="00DD6158">
      <w:pPr>
        <w:pStyle w:val="a4"/>
        <w:shd w:val="clear" w:color="auto" w:fill="FFFFFF"/>
        <w:spacing w:before="240" w:after="240" w:line="270" w:lineRule="atLeast"/>
        <w:ind w:right="-1" w:firstLine="567"/>
        <w:jc w:val="both"/>
        <w:rPr>
          <w:color w:val="3C3C3C"/>
        </w:rPr>
      </w:pPr>
      <w:r>
        <w:lastRenderedPageBreak/>
        <w:t xml:space="preserve">9. </w:t>
      </w:r>
      <w:r>
        <w:rPr>
          <w:color w:val="3C3C3C"/>
        </w:rPr>
        <w:t xml:space="preserve">Иные условия и порядок проведения конкурса утверждены решением Собрания депутатов </w:t>
      </w:r>
      <w:proofErr w:type="spellStart"/>
      <w:r>
        <w:rPr>
          <w:color w:val="3C3C3C"/>
        </w:rPr>
        <w:t>Шарнутовского</w:t>
      </w:r>
      <w:proofErr w:type="spellEnd"/>
      <w:r>
        <w:rPr>
          <w:color w:val="3C3C3C"/>
        </w:rPr>
        <w:t xml:space="preserve"> сельского муниципального образования РК от 23.09.2015 г. №18</w:t>
      </w:r>
      <w:r>
        <w:rPr>
          <w:rStyle w:val="apple-converted-space"/>
          <w:b/>
          <w:bCs/>
          <w:color w:val="3C3C3C"/>
        </w:rPr>
        <w:t> </w:t>
      </w:r>
      <w:r>
        <w:rPr>
          <w:rStyle w:val="a6"/>
          <w:color w:val="3C3C3C"/>
        </w:rPr>
        <w:t>«</w:t>
      </w:r>
      <w:r>
        <w:rPr>
          <w:color w:val="3C3C3C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>
        <w:rPr>
          <w:color w:val="3C3C3C"/>
        </w:rPr>
        <w:t>Шарнутовского</w:t>
      </w:r>
      <w:proofErr w:type="spellEnd"/>
      <w:r>
        <w:rPr>
          <w:color w:val="3C3C3C"/>
        </w:rPr>
        <w:t xml:space="preserve"> сельского муниципального образования Республики Калмыкия» ( с изменениями и дополнениями№18 от 28.09.2023 г.) , которое размещено на официальном сайте </w:t>
      </w:r>
      <w:proofErr w:type="spellStart"/>
      <w:r>
        <w:rPr>
          <w:color w:val="3C3C3C"/>
        </w:rPr>
        <w:t>Шарнутовского</w:t>
      </w:r>
      <w:proofErr w:type="spellEnd"/>
      <w:r>
        <w:rPr>
          <w:color w:val="3C3C3C"/>
        </w:rPr>
        <w:t xml:space="preserve"> СМО РК     </w:t>
      </w:r>
      <w:r>
        <w:rPr>
          <w:rStyle w:val="apple-converted-space"/>
          <w:color w:val="3C3C3C"/>
        </w:rPr>
        <w:t> </w:t>
      </w:r>
      <w:hyperlink r:id="rId6" w:history="1">
        <w:proofErr w:type="spellStart"/>
        <w:r>
          <w:rPr>
            <w:rStyle w:val="a3"/>
            <w:lang w:val="en-US"/>
          </w:rPr>
          <w:t>sharnyt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color w:val="3C3C3C"/>
        </w:rPr>
        <w:t>.</w:t>
      </w:r>
    </w:p>
    <w:p w14:paraId="016B8B5E" w14:textId="77777777" w:rsidR="00DD6158" w:rsidRDefault="00DD6158" w:rsidP="00DD6158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color w:val="3C3C3C"/>
        </w:rPr>
        <w:t>         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15CE567D" w14:textId="77777777" w:rsidR="00DD6158" w:rsidRDefault="00DD6158" w:rsidP="00DD6158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</w:p>
    <w:p w14:paraId="27D8BBE0" w14:textId="77777777" w:rsidR="00DD6158" w:rsidRDefault="00DD6158" w:rsidP="00DD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AC43C6" w14:textId="77777777" w:rsidR="00DD6158" w:rsidRDefault="00DD6158" w:rsidP="00DD61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по</w:t>
      </w:r>
    </w:p>
    <w:p w14:paraId="2BB0D863" w14:textId="77777777" w:rsidR="00DD6158" w:rsidRDefault="00DD6158" w:rsidP="00DD61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отбору кандидатур на должность</w:t>
      </w:r>
    </w:p>
    <w:p w14:paraId="3A6A1AD8" w14:textId="77777777" w:rsidR="00DD6158" w:rsidRDefault="00DD6158" w:rsidP="00DD615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39491E2" w14:textId="77777777" w:rsidR="00DD6158" w:rsidRDefault="00DD6158" w:rsidP="00DD61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45AD5488" w14:textId="77777777" w:rsidR="00DD6158" w:rsidRDefault="00DD6158" w:rsidP="00DD61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</w:t>
      </w:r>
    </w:p>
    <w:p w14:paraId="2590BF8C" w14:textId="77777777" w:rsidR="00DD6158" w:rsidRDefault="00DD6158" w:rsidP="00DD6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11250B" w14:textId="77777777" w:rsidR="00DD6158" w:rsidRDefault="00DD6158" w:rsidP="00DD6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5C6DFE6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8870A4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). С порядком проведения и условиями конкурса ознакомлен.</w:t>
      </w:r>
    </w:p>
    <w:p w14:paraId="1256279C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даю согласие в соответствии со статьей 9 Федерального закона от 27 июля 2006 г. N 152-ФЗ "О персональных данных" на автоматизированную, а также без использования средств автоматизации, обработку использование моих персональных данных, содержащихся в поданных мною в конкурсную комиссию документах, с целью всесторонней проверки представленных мною сведений.</w:t>
      </w:r>
    </w:p>
    <w:p w14:paraId="0E3A51F5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 (предупреждена).</w:t>
      </w:r>
    </w:p>
    <w:p w14:paraId="6E66E603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избрания меня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 даю согласие на прохождение процедуры оформления допуска к сведениям, составляющим государственную тайну и иную охраняемую законом тайну, а также в двухнедельный срок сложить полномочия и прекратить деятельность, не совместимую со статусом главы муниципального образования.</w:t>
      </w:r>
    </w:p>
    <w:p w14:paraId="7C930243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установленном законом порядке поданы Главе Республики Калмыкия.</w:t>
      </w:r>
    </w:p>
    <w:p w14:paraId="2ECACA3D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BD506A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14:paraId="5DC2CC92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__________________________________________________________;</w:t>
      </w:r>
    </w:p>
    <w:p w14:paraId="152EE39E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__________________________________________________________.</w:t>
      </w:r>
    </w:p>
    <w:p w14:paraId="42DEF16D" w14:textId="77777777" w:rsidR="00DD6158" w:rsidRDefault="00DD6158" w:rsidP="00DD61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E0B1F1" w14:textId="77777777" w:rsidR="00DD6158" w:rsidRDefault="00DD6158" w:rsidP="00DD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"____" __________ 20___ г.                                                 Подпись ________».</w:t>
      </w:r>
    </w:p>
    <w:p w14:paraId="7CF83CDA" w14:textId="77777777" w:rsidR="009B62BC" w:rsidRDefault="009B62BC"/>
    <w:sectPr w:rsidR="009B62BC" w:rsidSect="00DD61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225"/>
    <w:multiLevelType w:val="hybridMultilevel"/>
    <w:tmpl w:val="A3880B86"/>
    <w:lvl w:ilvl="0" w:tplc="8124A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F2308"/>
    <w:multiLevelType w:val="hybridMultilevel"/>
    <w:tmpl w:val="566C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67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053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58"/>
    <w:rsid w:val="009B62BC"/>
    <w:rsid w:val="00D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AEE3"/>
  <w15:chartTrackingRefBased/>
  <w15:docId w15:val="{87CAC926-F501-457E-A8BD-7257E904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1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61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1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99"/>
    <w:qFormat/>
    <w:rsid w:val="00DD615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uiPriority w:val="99"/>
    <w:semiHidden/>
    <w:rsid w:val="00DD6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semiHidden/>
    <w:rsid w:val="00DD6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DD6158"/>
  </w:style>
  <w:style w:type="character" w:styleId="a6">
    <w:name w:val="Strong"/>
    <w:basedOn w:val="a0"/>
    <w:qFormat/>
    <w:rsid w:val="00DD6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s-smo.rk0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CF43-02A8-4FC9-ACAB-E6000BF9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СМО Шарнут</cp:lastModifiedBy>
  <cp:revision>2</cp:revision>
  <dcterms:created xsi:type="dcterms:W3CDTF">2023-10-26T06:30:00Z</dcterms:created>
  <dcterms:modified xsi:type="dcterms:W3CDTF">2023-10-26T06:31:00Z</dcterms:modified>
</cp:coreProperties>
</file>