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865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411"/>
        <w:gridCol w:w="3436"/>
        <w:gridCol w:w="10622"/>
      </w:tblGrid>
      <w:tr w:rsidR="00B72128" w14:paraId="373EBEE2" w14:textId="77777777" w:rsidTr="00B72128">
        <w:trPr>
          <w:trHeight w:val="184"/>
        </w:trPr>
        <w:tc>
          <w:tcPr>
            <w:tcW w:w="439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14:paraId="0F18F88C" w14:textId="77777777" w:rsidR="00B72128" w:rsidRDefault="00B7212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eastAsia="ar-SA"/>
              </w:rPr>
            </w:pPr>
          </w:p>
          <w:p w14:paraId="4C03C5A9" w14:textId="77777777" w:rsidR="00B72128" w:rsidRDefault="00B7212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eastAsia="ar-SA"/>
              </w:rPr>
              <w:t>РЕШЕНИЕ</w:t>
            </w:r>
          </w:p>
          <w:p w14:paraId="47C2C414" w14:textId="77777777" w:rsidR="00B72128" w:rsidRDefault="00B7212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eastAsia="ar-SA"/>
              </w:rPr>
              <w:t>СОБРАНИЯ ДЕПУТАТОВ</w:t>
            </w:r>
          </w:p>
          <w:p w14:paraId="15E90B62" w14:textId="77777777" w:rsidR="00B72128" w:rsidRDefault="00B7212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eastAsia="ar-SA"/>
              </w:rPr>
              <w:t>ШАРНУТОВСКОГО   СЕЛЬСКОГО МУНИЦИПАЛЬНОГО ОБРАЗОВАНИЯ</w:t>
            </w:r>
          </w:p>
          <w:p w14:paraId="28667975" w14:textId="77777777" w:rsidR="00B72128" w:rsidRDefault="00B72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РЕСПУБЛИКИ КАЛМЫКИЯ</w:t>
            </w:r>
          </w:p>
        </w:tc>
        <w:tc>
          <w:tcPr>
            <w:tcW w:w="241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14:paraId="7E4E4296" w14:textId="77777777" w:rsidR="00B72128" w:rsidRDefault="00B72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7A7BE05" wp14:editId="1931892E">
                  <wp:extent cx="920750" cy="1079500"/>
                  <wp:effectExtent l="0" t="0" r="0" b="635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14:paraId="1B5D6077" w14:textId="77777777" w:rsidR="00B72128" w:rsidRDefault="00B7212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eastAsia="ar-SA"/>
              </w:rPr>
              <w:t xml:space="preserve">     </w:t>
            </w:r>
          </w:p>
          <w:p w14:paraId="684A8554" w14:textId="77777777" w:rsidR="00B72128" w:rsidRDefault="00B7212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ar-SA"/>
              </w:rPr>
            </w:pPr>
          </w:p>
          <w:p w14:paraId="0DE9C807" w14:textId="77777777" w:rsidR="00B72128" w:rsidRDefault="00B7212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eastAsia="ar-SA"/>
              </w:rPr>
              <w:t>ХАЛЬМГ ТАН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val="en-US" w:eastAsia="ar-SA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eastAsia="ar-SA"/>
              </w:rPr>
              <w:t>ЧИН</w:t>
            </w:r>
          </w:p>
          <w:p w14:paraId="5CAB6638" w14:textId="77777777" w:rsidR="00B72128" w:rsidRDefault="00B72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ШАРНУТ СЕЛАНЭ</w:t>
            </w:r>
          </w:p>
          <w:p w14:paraId="367D5C98" w14:textId="77777777" w:rsidR="00B72128" w:rsidRDefault="00B72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 БУРДЭЦИН</w:t>
            </w:r>
          </w:p>
          <w:p w14:paraId="0255FC6E" w14:textId="77777777" w:rsidR="00B72128" w:rsidRDefault="00B72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ДЕПУТАТНРИН ХУРГ</w:t>
            </w:r>
          </w:p>
          <w:p w14:paraId="37C1A6D5" w14:textId="77777777" w:rsidR="00B72128" w:rsidRDefault="00B72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618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14:paraId="1B2A0CEE" w14:textId="77777777" w:rsidR="00B72128" w:rsidRDefault="00B721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14:paraId="7D2DB552" w14:textId="77777777" w:rsidR="00B72128" w:rsidRDefault="00B72128" w:rsidP="00B721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920718" w14:textId="23608936" w:rsidR="00B72128" w:rsidRDefault="00B72128" w:rsidP="00B721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 2021 года                                      №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пос.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Шарнут</w:t>
      </w:r>
      <w:proofErr w:type="spellEnd"/>
    </w:p>
    <w:p w14:paraId="46270ABF" w14:textId="77777777" w:rsidR="00B72128" w:rsidRDefault="00B72128" w:rsidP="00B721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D411DC" w14:textId="77777777" w:rsidR="00B72128" w:rsidRDefault="00B72128" w:rsidP="00B721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5C0B15" w14:textId="7244D96A" w:rsidR="00B72128" w:rsidRDefault="00B72128" w:rsidP="00B7212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признании утратившим силу решения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СМО РК № 8 от 16.05.2014 года «Об установлении срока уплаты земельного налога и налога на имущество физических сил»</w:t>
      </w:r>
    </w:p>
    <w:p w14:paraId="0621EA64" w14:textId="77777777" w:rsidR="00B72128" w:rsidRDefault="00B72128" w:rsidP="00B72128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29B5EC" w14:textId="399A8C91" w:rsidR="00B72128" w:rsidRDefault="00B72128" w:rsidP="00B7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06.10.2003 № 131-ФЗ "Об общих принципах организации местного самоуправления в Российской Федерации", Законом Республики Калмыкия от 23.11.2011 № 308-IV-З "О некоторых вопросах организации местного самоуправления в Республике Калмыкия", Собрание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</w:t>
      </w:r>
    </w:p>
    <w:p w14:paraId="01351666" w14:textId="77777777" w:rsidR="00B72128" w:rsidRDefault="00B72128" w:rsidP="00B721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A8FD9A" w14:textId="77777777" w:rsidR="00B72128" w:rsidRDefault="00B72128" w:rsidP="00B721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15DFC7" w14:textId="77777777" w:rsidR="00B72128" w:rsidRDefault="00B72128" w:rsidP="00B721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6AACA" w14:textId="1883428A" w:rsidR="00B72128" w:rsidRDefault="00B72128" w:rsidP="00B7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№ 8 от 16 мая 2014 года «Об установлении срока уплаты земельного налога и налога на имущество физических лиц».</w:t>
      </w:r>
    </w:p>
    <w:p w14:paraId="6042C486" w14:textId="77777777" w:rsidR="00B72128" w:rsidRDefault="00B72128" w:rsidP="00B7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(обнародовать) настоящее решение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Калмыкия. </w:t>
      </w:r>
    </w:p>
    <w:p w14:paraId="7C7A2AE8" w14:textId="77777777" w:rsidR="00B72128" w:rsidRDefault="00B72128" w:rsidP="00B7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с момента опубликования (обнародования).</w:t>
      </w:r>
    </w:p>
    <w:p w14:paraId="75CD0B80" w14:textId="77777777" w:rsidR="00B72128" w:rsidRDefault="00B72128" w:rsidP="00B7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3F2C34" w14:textId="77777777" w:rsidR="00B72128" w:rsidRDefault="00B72128" w:rsidP="00B7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FA6B9" w14:textId="77777777" w:rsidR="00B72128" w:rsidRDefault="00B72128" w:rsidP="00B72128">
      <w:p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 Собрания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депутатов </w:t>
      </w:r>
    </w:p>
    <w:p w14:paraId="31FBED43" w14:textId="77777777" w:rsidR="00B72128" w:rsidRDefault="00B72128" w:rsidP="00B72128">
      <w:p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</w:t>
      </w:r>
      <w:proofErr w:type="gramEnd"/>
    </w:p>
    <w:p w14:paraId="28C9E5F4" w14:textId="77777777" w:rsidR="00B72128" w:rsidRDefault="00B72128" w:rsidP="00B72128">
      <w:p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4878779" w14:textId="77777777" w:rsidR="00B72128" w:rsidRDefault="00B72128" w:rsidP="00B72128">
      <w:p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 Калмыкия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Е.В.Ниджляева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E6511E3" w14:textId="77777777" w:rsidR="00B72128" w:rsidRDefault="00B72128" w:rsidP="00B72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6BFEA4" w14:textId="77777777" w:rsidR="00B72128" w:rsidRDefault="00B72128" w:rsidP="00B72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</w:t>
      </w:r>
      <w:proofErr w:type="gramEnd"/>
    </w:p>
    <w:p w14:paraId="3814B6DD" w14:textId="77777777" w:rsidR="00B72128" w:rsidRDefault="00B72128" w:rsidP="00B72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</w:t>
      </w:r>
    </w:p>
    <w:p w14:paraId="0DB81B99" w14:textId="77777777" w:rsidR="00B72128" w:rsidRDefault="00B72128" w:rsidP="00B72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Республики Калмыкия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ахлачи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Н.В.Фомина</w:t>
      </w:r>
      <w:proofErr w:type="spellEnd"/>
    </w:p>
    <w:p w14:paraId="6B0771DB" w14:textId="77777777" w:rsidR="00D8353F" w:rsidRDefault="00D8353F"/>
    <w:sectPr w:rsidR="00D8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28"/>
    <w:rsid w:val="00B72128"/>
    <w:rsid w:val="00D8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CA5F"/>
  <w15:chartTrackingRefBased/>
  <w15:docId w15:val="{369114BD-BE39-46F1-B09F-12C1E4D5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1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sharnut-smo@outlook.com</dc:creator>
  <cp:keywords/>
  <dc:description/>
  <cp:lastModifiedBy>sharnut-smo@outlook.com</cp:lastModifiedBy>
  <cp:revision>2</cp:revision>
  <cp:lastPrinted>2021-12-27T09:05:00Z</cp:lastPrinted>
  <dcterms:created xsi:type="dcterms:W3CDTF">2021-12-27T09:00:00Z</dcterms:created>
  <dcterms:modified xsi:type="dcterms:W3CDTF">2021-12-27T09:05:00Z</dcterms:modified>
</cp:coreProperties>
</file>