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bookmarkStart w:id="0" w:name="_GoBack"/>
      <w:bookmarkEnd w:id="0"/>
      <w:r w:rsidRPr="001B0CBC">
        <w:rPr>
          <w:szCs w:val="24"/>
          <w:lang w:val="ru-RU"/>
        </w:rPr>
        <w:t>ООО «Геодезия и Межевание»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150002 Россия, </w:t>
      </w:r>
      <w:proofErr w:type="gramStart"/>
      <w:r w:rsidRPr="001B0CBC">
        <w:rPr>
          <w:szCs w:val="24"/>
          <w:lang w:val="ru-RU"/>
        </w:rPr>
        <w:t>г</w:t>
      </w:r>
      <w:proofErr w:type="gramEnd"/>
      <w:r w:rsidRPr="001B0CBC">
        <w:rPr>
          <w:szCs w:val="24"/>
          <w:lang w:val="ru-RU"/>
        </w:rPr>
        <w:t>. Ярославль, Комсомольская пл., д. 7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b/>
          <w:szCs w:val="24"/>
          <w:lang w:val="ru-RU"/>
        </w:rPr>
        <w:t>Заказчик:</w:t>
      </w:r>
      <w:r w:rsidRPr="001B0CBC">
        <w:rPr>
          <w:szCs w:val="24"/>
          <w:lang w:val="ru-RU"/>
        </w:rPr>
        <w:t xml:space="preserve"> Администрация </w:t>
      </w:r>
    </w:p>
    <w:p w:rsidR="0046533D" w:rsidRDefault="00571173" w:rsidP="0046533D">
      <w:pPr>
        <w:pStyle w:val="afa"/>
        <w:jc w:val="right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Шарнутовск</w:t>
      </w:r>
      <w:r w:rsidR="0046533D">
        <w:rPr>
          <w:szCs w:val="24"/>
          <w:lang w:val="ru-RU"/>
        </w:rPr>
        <w:t>ого</w:t>
      </w:r>
      <w:proofErr w:type="spellEnd"/>
      <w:r w:rsidR="0046533D">
        <w:rPr>
          <w:szCs w:val="24"/>
          <w:lang w:val="ru-RU"/>
        </w:rPr>
        <w:t xml:space="preserve"> </w:t>
      </w:r>
      <w:r w:rsidR="0046533D" w:rsidRPr="001B0CBC">
        <w:rPr>
          <w:szCs w:val="24"/>
          <w:lang w:val="ru-RU"/>
        </w:rPr>
        <w:t xml:space="preserve">СМО 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1B0CBC">
        <w:rPr>
          <w:szCs w:val="24"/>
          <w:lang w:val="ru-RU"/>
        </w:rPr>
        <w:t>Республики Калмыкия</w:t>
      </w: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Default="0046533D" w:rsidP="0046533D">
      <w:pPr>
        <w:pStyle w:val="afa"/>
        <w:jc w:val="right"/>
        <w:rPr>
          <w:szCs w:val="24"/>
          <w:lang w:val="ru-RU"/>
        </w:rPr>
      </w:pPr>
      <w:r w:rsidRPr="000073ED">
        <w:rPr>
          <w:szCs w:val="24"/>
          <w:lang w:val="ru-RU"/>
        </w:rPr>
        <w:t>Муниципальный контракт:</w:t>
      </w:r>
      <w:r>
        <w:rPr>
          <w:szCs w:val="24"/>
          <w:lang w:val="ru-RU"/>
        </w:rPr>
        <w:t xml:space="preserve"> </w:t>
      </w:r>
      <w:r w:rsidRPr="008D0B1D">
        <w:rPr>
          <w:color w:val="000000" w:themeColor="text1"/>
          <w:szCs w:val="24"/>
          <w:lang w:val="ru-RU"/>
        </w:rPr>
        <w:t>от  01.07.2012</w:t>
      </w:r>
      <w:r>
        <w:rPr>
          <w:color w:val="FF0000"/>
          <w:szCs w:val="24"/>
          <w:lang w:val="ru-RU"/>
        </w:rPr>
        <w:t xml:space="preserve"> </w:t>
      </w:r>
      <w:r>
        <w:rPr>
          <w:szCs w:val="24"/>
          <w:lang w:val="ru-RU"/>
        </w:rPr>
        <w:t>г.;</w:t>
      </w:r>
    </w:p>
    <w:p w:rsidR="0046533D" w:rsidRPr="00E476B5" w:rsidRDefault="0046533D" w:rsidP="0046533D">
      <w:pPr>
        <w:pStyle w:val="afa"/>
        <w:jc w:val="right"/>
        <w:rPr>
          <w:color w:val="000000" w:themeColor="text1"/>
          <w:szCs w:val="24"/>
          <w:lang w:val="ru-RU"/>
        </w:rPr>
      </w:pPr>
      <w:r>
        <w:rPr>
          <w:szCs w:val="24"/>
          <w:lang w:val="ru-RU"/>
        </w:rPr>
        <w:t xml:space="preserve">Инвентарный номер: </w:t>
      </w:r>
      <w:r>
        <w:rPr>
          <w:color w:val="000000" w:themeColor="text1"/>
          <w:szCs w:val="24"/>
          <w:lang w:val="ru-RU"/>
        </w:rPr>
        <w:t>№ 3</w:t>
      </w:r>
      <w:r w:rsidR="00571173">
        <w:rPr>
          <w:color w:val="000000" w:themeColor="text1"/>
          <w:szCs w:val="24"/>
          <w:lang w:val="ru-RU"/>
        </w:rPr>
        <w:t>Я-12/9</w:t>
      </w:r>
      <w:r w:rsidRPr="00E476B5">
        <w:rPr>
          <w:color w:val="000000" w:themeColor="text1"/>
          <w:szCs w:val="24"/>
          <w:lang w:val="ru-RU"/>
        </w:rPr>
        <w:t>/2</w:t>
      </w:r>
    </w:p>
    <w:p w:rsidR="0046533D" w:rsidRPr="001B0CBC" w:rsidRDefault="0046533D" w:rsidP="0046533D">
      <w:pPr>
        <w:pStyle w:val="afa"/>
        <w:jc w:val="right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 w:rsidRPr="008B66D4">
        <w:rPr>
          <w:b/>
          <w:sz w:val="28"/>
          <w:szCs w:val="28"/>
          <w:lang w:val="ru-RU"/>
        </w:rPr>
        <w:t>Генеральный план</w:t>
      </w:r>
    </w:p>
    <w:p w:rsidR="0046533D" w:rsidRDefault="00571173" w:rsidP="0046533D">
      <w:pPr>
        <w:pStyle w:val="afa"/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Шарнутовск</w:t>
      </w:r>
      <w:r w:rsidR="0046533D">
        <w:rPr>
          <w:b/>
          <w:sz w:val="28"/>
          <w:szCs w:val="28"/>
          <w:lang w:val="ru-RU"/>
        </w:rPr>
        <w:t>ого</w:t>
      </w:r>
      <w:proofErr w:type="spellEnd"/>
      <w:r w:rsidR="0046533D">
        <w:rPr>
          <w:b/>
          <w:sz w:val="28"/>
          <w:szCs w:val="28"/>
          <w:lang w:val="ru-RU"/>
        </w:rPr>
        <w:t xml:space="preserve"> </w:t>
      </w:r>
    </w:p>
    <w:p w:rsidR="0046533D" w:rsidRPr="008B66D4" w:rsidRDefault="0046533D" w:rsidP="0046533D">
      <w:pPr>
        <w:pStyle w:val="afa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муниципального образования</w:t>
      </w:r>
    </w:p>
    <w:p w:rsidR="0046533D" w:rsidRPr="0060069A" w:rsidRDefault="0046533D" w:rsidP="0046533D">
      <w:pPr>
        <w:pStyle w:val="afa"/>
        <w:jc w:val="center"/>
        <w:rPr>
          <w:b/>
          <w:szCs w:val="22"/>
          <w:lang w:val="ru-RU"/>
        </w:rPr>
      </w:pPr>
      <w:r w:rsidRPr="0060069A">
        <w:rPr>
          <w:b/>
          <w:szCs w:val="22"/>
          <w:lang w:val="ru-RU"/>
        </w:rPr>
        <w:t>Республики Калмыкия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lang w:val="ru-RU"/>
        </w:rPr>
      </w:pPr>
      <w:r w:rsidRPr="008B66D4">
        <w:rPr>
          <w:lang w:val="ru-RU"/>
        </w:rPr>
        <w:t>Нормативно-правовой акт</w:t>
      </w: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szCs w:val="22"/>
          <w:lang w:val="ru-RU"/>
        </w:rPr>
      </w:pPr>
    </w:p>
    <w:p w:rsidR="0046533D" w:rsidRPr="008B66D4" w:rsidRDefault="0046533D" w:rsidP="0046533D">
      <w:pPr>
        <w:pStyle w:val="afa"/>
        <w:jc w:val="center"/>
        <w:rPr>
          <w:b/>
          <w:szCs w:val="24"/>
          <w:lang w:val="ru-RU"/>
        </w:rPr>
      </w:pPr>
      <w:r w:rsidRPr="008B66D4">
        <w:rPr>
          <w:b/>
          <w:szCs w:val="24"/>
          <w:lang w:val="ru-RU"/>
        </w:rPr>
        <w:t>Пояснительная записка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Том 1</w:t>
      </w:r>
    </w:p>
    <w:p w:rsidR="0046533D" w:rsidRPr="00A817AF" w:rsidRDefault="0046533D" w:rsidP="0046533D">
      <w:pPr>
        <w:pStyle w:val="afa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Положения о территориальном планировании</w:t>
      </w:r>
    </w:p>
    <w:p w:rsidR="0046533D" w:rsidRPr="008B66D4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Генеральный директор                                                                 </w:t>
      </w:r>
      <w:r>
        <w:rPr>
          <w:szCs w:val="24"/>
          <w:lang w:val="ru-RU"/>
        </w:rPr>
        <w:t xml:space="preserve">                        И. П. </w:t>
      </w:r>
      <w:proofErr w:type="spellStart"/>
      <w:r w:rsidRPr="001B0CBC">
        <w:rPr>
          <w:szCs w:val="24"/>
          <w:lang w:val="ru-RU"/>
        </w:rPr>
        <w:t>Губочкин</w:t>
      </w:r>
      <w:proofErr w:type="spellEnd"/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Руководитель темы, </w:t>
      </w:r>
    </w:p>
    <w:p w:rsidR="0046533D" w:rsidRPr="001B0CBC" w:rsidRDefault="0046533D" w:rsidP="0046533D">
      <w:pPr>
        <w:pStyle w:val="afa"/>
        <w:rPr>
          <w:szCs w:val="24"/>
          <w:lang w:val="ru-RU"/>
        </w:rPr>
      </w:pPr>
      <w:r>
        <w:rPr>
          <w:szCs w:val="24"/>
          <w:lang w:val="ru-RU"/>
        </w:rPr>
        <w:t>г</w:t>
      </w:r>
      <w:r w:rsidRPr="001B0CBC">
        <w:rPr>
          <w:szCs w:val="24"/>
          <w:lang w:val="ru-RU"/>
        </w:rPr>
        <w:t xml:space="preserve">лавный архитектор проекта                                                      </w:t>
      </w:r>
      <w:r>
        <w:rPr>
          <w:szCs w:val="24"/>
          <w:lang w:val="ru-RU"/>
        </w:rPr>
        <w:t xml:space="preserve">                  </w:t>
      </w:r>
      <w:r w:rsidRPr="001B0CBC">
        <w:rPr>
          <w:szCs w:val="24"/>
          <w:lang w:val="ru-RU"/>
        </w:rPr>
        <w:t xml:space="preserve"> В. В. Богородицкий</w:t>
      </w: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1B0CBC" w:rsidRDefault="0046533D" w:rsidP="0046533D">
      <w:pPr>
        <w:pStyle w:val="afa"/>
        <w:jc w:val="center"/>
        <w:rPr>
          <w:szCs w:val="24"/>
          <w:lang w:val="ru-RU"/>
        </w:rPr>
      </w:pPr>
    </w:p>
    <w:p w:rsidR="0046533D" w:rsidRPr="00721EA1" w:rsidRDefault="0046533D" w:rsidP="0046533D">
      <w:pPr>
        <w:pStyle w:val="afa"/>
        <w:jc w:val="center"/>
        <w:rPr>
          <w:szCs w:val="24"/>
          <w:lang w:val="ru-RU"/>
        </w:rPr>
      </w:pPr>
      <w:r w:rsidRPr="001B0CBC">
        <w:rPr>
          <w:szCs w:val="24"/>
          <w:lang w:val="ru-RU"/>
        </w:rPr>
        <w:t xml:space="preserve">г. Ярославль, </w:t>
      </w:r>
      <w:smartTag w:uri="urn:schemas-microsoft-com:office:smarttags" w:element="metricconverter">
        <w:smartTagPr>
          <w:attr w:name="ProductID" w:val="2012 г"/>
        </w:smartTagPr>
        <w:r w:rsidRPr="001B0CBC">
          <w:rPr>
            <w:szCs w:val="24"/>
            <w:lang w:val="ru-RU"/>
          </w:rPr>
          <w:t>2012 г</w:t>
        </w:r>
      </w:smartTag>
      <w:r w:rsidRPr="001B0CBC">
        <w:rPr>
          <w:szCs w:val="24"/>
          <w:lang w:val="ru-RU"/>
        </w:rPr>
        <w:t>.</w:t>
      </w:r>
    </w:p>
    <w:p w:rsidR="00B95CF9" w:rsidRPr="008B66D4" w:rsidRDefault="00B95CF9" w:rsidP="00B95CF9">
      <w:pPr>
        <w:pStyle w:val="afa"/>
        <w:jc w:val="center"/>
        <w:rPr>
          <w:iCs w:val="0"/>
          <w:szCs w:val="24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9B0ABA" w:rsidRPr="008B66D4" w:rsidTr="00893CC7">
        <w:tc>
          <w:tcPr>
            <w:tcW w:w="993" w:type="dxa"/>
          </w:tcPr>
          <w:p w:rsidR="009B0ABA" w:rsidRPr="008B66D4" w:rsidRDefault="009B0ABA" w:rsidP="00893CC7">
            <w:pPr>
              <w:pStyle w:val="10"/>
            </w:pPr>
          </w:p>
        </w:tc>
        <w:tc>
          <w:tcPr>
            <w:tcW w:w="8896" w:type="dxa"/>
          </w:tcPr>
          <w:p w:rsidR="009B0ABA" w:rsidRPr="00B64BF3" w:rsidRDefault="009B0ABA" w:rsidP="00893CC7">
            <w:pPr>
              <w:pStyle w:val="afa"/>
              <w:jc w:val="center"/>
              <w:rPr>
                <w:b/>
                <w:szCs w:val="24"/>
                <w:lang w:val="ru-RU"/>
              </w:rPr>
            </w:pPr>
            <w:r w:rsidRPr="00B64BF3">
              <w:rPr>
                <w:b/>
                <w:szCs w:val="24"/>
                <w:lang w:val="ru-RU"/>
              </w:rPr>
              <w:t xml:space="preserve">Состав Генерального плана </w:t>
            </w:r>
            <w:proofErr w:type="spellStart"/>
            <w:r w:rsidR="00571173">
              <w:rPr>
                <w:b/>
                <w:szCs w:val="24"/>
                <w:lang w:val="ru-RU"/>
              </w:rPr>
              <w:t>Шарнутовск</w:t>
            </w:r>
            <w:r w:rsidRPr="00B64BF3">
              <w:rPr>
                <w:b/>
                <w:szCs w:val="24"/>
                <w:lang w:val="ru-RU"/>
              </w:rPr>
              <w:t>ого</w:t>
            </w:r>
            <w:proofErr w:type="spellEnd"/>
            <w:r w:rsidRPr="00B64BF3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 xml:space="preserve">сельского </w:t>
            </w:r>
            <w:r w:rsidRPr="00B64BF3">
              <w:rPr>
                <w:b/>
                <w:szCs w:val="24"/>
                <w:lang w:val="ru-RU"/>
              </w:rPr>
              <w:t>муниципального образования</w:t>
            </w:r>
            <w:r>
              <w:rPr>
                <w:b/>
                <w:szCs w:val="24"/>
                <w:lang w:val="ru-RU"/>
              </w:rPr>
              <w:t xml:space="preserve">  </w:t>
            </w:r>
            <w:r w:rsidRPr="00B64BF3">
              <w:rPr>
                <w:b/>
                <w:szCs w:val="24"/>
                <w:lang w:val="ru-RU"/>
              </w:rPr>
              <w:t>Республики Калмыкия</w:t>
            </w:r>
          </w:p>
        </w:tc>
      </w:tr>
    </w:tbl>
    <w:p w:rsidR="009B0ABA" w:rsidRPr="008B66D4" w:rsidRDefault="009B0ABA" w:rsidP="009B0ABA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9B0ABA" w:rsidRPr="008B66D4" w:rsidTr="00893CC7">
        <w:tc>
          <w:tcPr>
            <w:tcW w:w="142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Номер тома</w:t>
            </w:r>
          </w:p>
        </w:tc>
        <w:tc>
          <w:tcPr>
            <w:tcW w:w="6233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32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59069D" w:rsidRDefault="009B0ABA" w:rsidP="00893CC7">
            <w:pPr>
              <w:pStyle w:val="af8"/>
              <w:rPr>
                <w:b/>
              </w:rPr>
            </w:pPr>
            <w:r>
              <w:rPr>
                <w:b/>
              </w:rPr>
              <w:t>Утверждаемые м</w:t>
            </w:r>
            <w:r w:rsidRPr="0059069D">
              <w:rPr>
                <w:b/>
              </w:rPr>
              <w:t>атериалы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Том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spacing w:before="200"/>
              <w:ind w:left="0"/>
            </w:pPr>
            <w:r w:rsidRPr="008B66D4">
              <w:t xml:space="preserve">Положения о территориальном планировании 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№ </w:t>
            </w:r>
            <w:r>
              <w:rPr>
                <w:color w:val="000000" w:themeColor="text1"/>
              </w:rPr>
              <w:t xml:space="preserve"> 3</w:t>
            </w:r>
            <w:r w:rsidR="00571173">
              <w:rPr>
                <w:color w:val="000000" w:themeColor="text1"/>
              </w:rPr>
              <w:t>Я-12/9</w:t>
            </w:r>
            <w:r w:rsidRPr="00E476B5">
              <w:rPr>
                <w:color w:val="000000" w:themeColor="text1"/>
              </w:rPr>
              <w:t>/1</w:t>
            </w:r>
          </w:p>
        </w:tc>
      </w:tr>
      <w:tr w:rsidR="009B0ABA" w:rsidRPr="008B66D4" w:rsidTr="00893CC7">
        <w:tc>
          <w:tcPr>
            <w:tcW w:w="9888" w:type="dxa"/>
            <w:gridSpan w:val="3"/>
          </w:tcPr>
          <w:p w:rsidR="009B0ABA" w:rsidRPr="008B66D4" w:rsidRDefault="009B0ABA" w:rsidP="00893CC7">
            <w:pPr>
              <w:pStyle w:val="af8"/>
            </w:pPr>
            <w:r w:rsidRPr="0059069D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>
              <w:t>Том 2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 w:rsidRPr="008B66D4">
              <w:t>Пояснительная записка.</w:t>
            </w:r>
          </w:p>
          <w:p w:rsidR="009B0ABA" w:rsidRPr="008B66D4" w:rsidRDefault="009B0ABA" w:rsidP="00893CC7">
            <w:pPr>
              <w:pStyle w:val="af8"/>
            </w:pPr>
            <w:r w:rsidRPr="008B66D4">
              <w:rPr>
                <w:iCs/>
              </w:rPr>
              <w:t>Материалы по обоснованию</w:t>
            </w:r>
            <w:r>
              <w:rPr>
                <w:iCs/>
              </w:rPr>
              <w:t xml:space="preserve"> генерального плана</w:t>
            </w:r>
          </w:p>
        </w:tc>
        <w:tc>
          <w:tcPr>
            <w:tcW w:w="2232" w:type="dxa"/>
          </w:tcPr>
          <w:p w:rsidR="009B0ABA" w:rsidRPr="00E476B5" w:rsidRDefault="009B0ABA" w:rsidP="00893CC7">
            <w:pPr>
              <w:pStyle w:val="af8"/>
              <w:rPr>
                <w:color w:val="000000" w:themeColor="text1"/>
              </w:rPr>
            </w:pPr>
            <w:r w:rsidRPr="00E476B5">
              <w:rPr>
                <w:color w:val="000000" w:themeColor="text1"/>
              </w:rPr>
              <w:t xml:space="preserve">Инв. </w:t>
            </w:r>
            <w:r>
              <w:rPr>
                <w:color w:val="000000" w:themeColor="text1"/>
              </w:rPr>
              <w:t>№ 3</w:t>
            </w:r>
            <w:r w:rsidR="00571173">
              <w:rPr>
                <w:color w:val="000000" w:themeColor="text1"/>
              </w:rPr>
              <w:t>Я-12/9</w:t>
            </w:r>
            <w:r w:rsidRPr="00E476B5">
              <w:rPr>
                <w:color w:val="000000" w:themeColor="text1"/>
              </w:rPr>
              <w:t>/2</w:t>
            </w:r>
          </w:p>
        </w:tc>
      </w:tr>
      <w:tr w:rsidR="009B0ABA" w:rsidRPr="008B66D4" w:rsidTr="00893CC7">
        <w:tc>
          <w:tcPr>
            <w:tcW w:w="1423" w:type="dxa"/>
          </w:tcPr>
          <w:p w:rsidR="009B0ABA" w:rsidRDefault="009B0ABA" w:rsidP="00893CC7">
            <w:pPr>
              <w:pStyle w:val="af8"/>
            </w:pPr>
            <w:r>
              <w:t>Книга 1</w:t>
            </w:r>
          </w:p>
        </w:tc>
        <w:tc>
          <w:tcPr>
            <w:tcW w:w="6233" w:type="dxa"/>
          </w:tcPr>
          <w:p w:rsidR="009B0ABA" w:rsidRPr="008B66D4" w:rsidRDefault="009B0ABA" w:rsidP="00893CC7">
            <w:pPr>
              <w:pStyle w:val="af8"/>
            </w:pPr>
            <w: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  <w:tr w:rsidR="009B0ABA" w:rsidRPr="008B66D4" w:rsidTr="00893CC7">
        <w:tc>
          <w:tcPr>
            <w:tcW w:w="1423" w:type="dxa"/>
          </w:tcPr>
          <w:p w:rsidR="009B0ABA" w:rsidRPr="008B66D4" w:rsidRDefault="009B0ABA" w:rsidP="00893CC7">
            <w:pPr>
              <w:pStyle w:val="af8"/>
            </w:pPr>
            <w:r w:rsidRPr="008B66D4">
              <w:t>Книга 2</w:t>
            </w:r>
          </w:p>
        </w:tc>
        <w:tc>
          <w:tcPr>
            <w:tcW w:w="6233" w:type="dxa"/>
          </w:tcPr>
          <w:p w:rsidR="009B0ABA" w:rsidRDefault="009B0ABA" w:rsidP="00893CC7">
            <w:pPr>
              <w:pStyle w:val="af8"/>
            </w:pPr>
            <w:r>
              <w:t xml:space="preserve">Концепция градостроительного развития территории. </w:t>
            </w:r>
          </w:p>
          <w:p w:rsidR="009B0ABA" w:rsidRPr="008B66D4" w:rsidRDefault="009B0ABA" w:rsidP="00893CC7">
            <w:pPr>
              <w:pStyle w:val="af8"/>
            </w:pPr>
            <w: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9B0ABA" w:rsidRPr="008B66D4" w:rsidRDefault="009B0ABA" w:rsidP="00893CC7">
            <w:pPr>
              <w:pStyle w:val="af8"/>
            </w:pPr>
          </w:p>
        </w:tc>
      </w:tr>
    </w:tbl>
    <w:p w:rsidR="009B0ABA" w:rsidRPr="008B66D4" w:rsidRDefault="009B0ABA" w:rsidP="009B0ABA">
      <w:pPr>
        <w:ind w:firstLine="851"/>
        <w:rPr>
          <w:b/>
          <w:color w:val="FF0000"/>
        </w:rPr>
      </w:pPr>
    </w:p>
    <w:p w:rsidR="00527AAD" w:rsidRPr="008B66D4" w:rsidRDefault="00527AAD" w:rsidP="00835D49">
      <w:pPr>
        <w:rPr>
          <w:rFonts w:cs="Times New Roman"/>
          <w:szCs w:val="24"/>
        </w:rPr>
      </w:pPr>
    </w:p>
    <w:p w:rsidR="00527AAD" w:rsidRPr="008B66D4" w:rsidRDefault="00527AAD" w:rsidP="00527AAD">
      <w:pPr>
        <w:ind w:firstLine="851"/>
        <w:rPr>
          <w:rFonts w:cs="Times New Roman"/>
          <w:b/>
          <w:color w:val="FF0000"/>
          <w:szCs w:val="24"/>
        </w:rPr>
      </w:pPr>
    </w:p>
    <w:p w:rsidR="00527AAD" w:rsidRDefault="00527AAD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151973" w:rsidRDefault="00151973" w:rsidP="00835D49">
      <w:pPr>
        <w:rPr>
          <w:rFonts w:cs="Times New Roman"/>
          <w:szCs w:val="24"/>
        </w:rPr>
      </w:pPr>
    </w:p>
    <w:p w:rsidR="009B0ABA" w:rsidRPr="00A56FFC" w:rsidRDefault="009B0ABA" w:rsidP="009B0ABA">
      <w:pPr>
        <w:pStyle w:val="21"/>
        <w:rPr>
          <w:rFonts w:ascii="Times New Roman" w:hAnsi="Times New Roman"/>
          <w:b/>
          <w:szCs w:val="24"/>
        </w:rPr>
      </w:pPr>
      <w:r w:rsidRPr="00A56FFC">
        <w:rPr>
          <w:rFonts w:ascii="Times New Roman" w:hAnsi="Times New Roman"/>
          <w:b/>
          <w:szCs w:val="24"/>
        </w:rPr>
        <w:lastRenderedPageBreak/>
        <w:t>Перечень графических материалов</w:t>
      </w:r>
    </w:p>
    <w:p w:rsidR="009B0ABA" w:rsidRPr="008B66D4" w:rsidRDefault="009B0ABA" w:rsidP="009B0ABA">
      <w:pPr>
        <w:ind w:left="0"/>
      </w:pPr>
      <w:r w:rsidRPr="00A56FFC">
        <w:rPr>
          <w:b/>
        </w:rPr>
        <w:t xml:space="preserve">в составе генерального плана </w:t>
      </w:r>
      <w:proofErr w:type="spellStart"/>
      <w:r w:rsidR="00571173">
        <w:rPr>
          <w:b/>
        </w:rPr>
        <w:t>Шарнутовск</w:t>
      </w:r>
      <w:r>
        <w:rPr>
          <w:b/>
        </w:rPr>
        <w:t>ого</w:t>
      </w:r>
      <w:proofErr w:type="spellEnd"/>
      <w:r>
        <w:rPr>
          <w:b/>
        </w:rPr>
        <w:t xml:space="preserve"> сельского </w:t>
      </w:r>
      <w:r w:rsidRPr="00B64BF3">
        <w:rPr>
          <w:b/>
        </w:rPr>
        <w:t>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9B0ABA" w:rsidRPr="008B66D4" w:rsidTr="00893CC7">
        <w:tc>
          <w:tcPr>
            <w:tcW w:w="127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 xml:space="preserve">№ </w:t>
            </w:r>
          </w:p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/</w:t>
            </w:r>
            <w:proofErr w:type="spellStart"/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701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914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Масштаб</w:t>
            </w:r>
          </w:p>
        </w:tc>
        <w:tc>
          <w:tcPr>
            <w:tcW w:w="1997" w:type="dxa"/>
          </w:tcPr>
          <w:p w:rsidR="009B0ABA" w:rsidRPr="005A3E0B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5A3E0B">
              <w:rPr>
                <w:rStyle w:val="a9"/>
                <w:rFonts w:ascii="Times New Roman" w:hAnsi="Times New Roman"/>
                <w:b/>
                <w:sz w:val="24"/>
              </w:rPr>
              <w:t>Примечание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3016E1" w:rsidRDefault="009B0ABA" w:rsidP="00893CC7">
            <w:pPr>
              <w:pStyle w:val="af8"/>
              <w:rPr>
                <w:rStyle w:val="a9"/>
                <w:rFonts w:ascii="Times New Roman" w:hAnsi="Times New Roman"/>
                <w:b/>
                <w:sz w:val="24"/>
              </w:rPr>
            </w:pPr>
            <w:r w:rsidRPr="003016E1">
              <w:rPr>
                <w:rStyle w:val="a9"/>
                <w:rFonts w:ascii="Times New Roman" w:hAnsi="Times New Roman"/>
                <w:b/>
                <w:sz w:val="24"/>
              </w:rPr>
              <w:t>Положения о территориальном планировании</w:t>
            </w:r>
            <w:r>
              <w:rPr>
                <w:rStyle w:val="a9"/>
                <w:rFonts w:ascii="Times New Roman" w:hAnsi="Times New Roman"/>
                <w:b/>
                <w:sz w:val="24"/>
              </w:rPr>
              <w:t>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rPr>
                <w:lang w:val="en-US"/>
              </w:rPr>
              <w:t>1.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>
              <w:t xml:space="preserve">Сводная карта предложений по территориальному планированию </w:t>
            </w:r>
            <w:proofErr w:type="spellStart"/>
            <w:r w:rsidR="00571173">
              <w:t>Шарнутовск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>
              <w:t xml:space="preserve"> 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2.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 xml:space="preserve">Сводная карта предложений по территориальному планированию </w:t>
            </w:r>
            <w:r w:rsidR="00571173">
              <w:t xml:space="preserve">п. </w:t>
            </w:r>
            <w:proofErr w:type="spellStart"/>
            <w:r w:rsidR="00571173">
              <w:t>Шарнут</w:t>
            </w:r>
            <w:proofErr w:type="spellEnd"/>
            <w:r w:rsidR="00571173">
              <w:t>, п. Новый</w:t>
            </w:r>
            <w:r w:rsidR="00E04CFE">
              <w:t xml:space="preserve"> </w:t>
            </w:r>
            <w:r>
              <w:t>(основной чертеж):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 и размещение объектов капитального строительства местного значения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9889" w:type="dxa"/>
            <w:gridSpan w:val="4"/>
          </w:tcPr>
          <w:p w:rsidR="009B0ABA" w:rsidRPr="007B0F96" w:rsidRDefault="009B0ABA" w:rsidP="00893CC7">
            <w:pPr>
              <w:pStyle w:val="af8"/>
              <w:rPr>
                <w:b/>
              </w:rPr>
            </w:pPr>
            <w:r w:rsidRPr="007B0F96">
              <w:rPr>
                <w:b/>
              </w:rPr>
              <w:t>Материалы по обоснованию генерального плана: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</w:pPr>
            <w:r w:rsidRPr="008B66D4">
              <w:t>3.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ind w:left="0"/>
            </w:pPr>
            <w:r>
              <w:t xml:space="preserve">Территория </w:t>
            </w:r>
            <w:proofErr w:type="spellStart"/>
            <w:r w:rsidR="00571173">
              <w:t>Шарнутовск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 в границах Республики Калмыкия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1 000 000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4.</w:t>
            </w:r>
          </w:p>
        </w:tc>
        <w:tc>
          <w:tcPr>
            <w:tcW w:w="4701" w:type="dxa"/>
          </w:tcPr>
          <w:p w:rsidR="009B0ABA" w:rsidRDefault="009B0ABA" w:rsidP="00893CC7">
            <w:pPr>
              <w:pStyle w:val="af8"/>
            </w:pPr>
            <w:r>
              <w:t>Градостроительная ситуация.</w:t>
            </w:r>
          </w:p>
          <w:p w:rsidR="009B0ABA" w:rsidRPr="00290B0E" w:rsidRDefault="009B0ABA" w:rsidP="00893CC7">
            <w:pPr>
              <w:spacing w:line="240" w:lineRule="auto"/>
              <w:ind w:left="0"/>
            </w:pPr>
            <w:r>
              <w:t xml:space="preserve">Территория </w:t>
            </w:r>
            <w:proofErr w:type="spellStart"/>
            <w:r w:rsidR="00571173">
              <w:t>Шарнутовск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Pr="008B66D4" w:rsidRDefault="009B0ABA" w:rsidP="00893CC7">
            <w:pPr>
              <w:pStyle w:val="af8"/>
            </w:pPr>
            <w:r>
              <w:t xml:space="preserve">в границах </w:t>
            </w:r>
            <w:proofErr w:type="spellStart"/>
            <w:r>
              <w:t>Сарпинского</w:t>
            </w:r>
            <w:proofErr w:type="spellEnd"/>
            <w:r>
              <w:t xml:space="preserve"> района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250 000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t>5.</w:t>
            </w:r>
          </w:p>
        </w:tc>
        <w:tc>
          <w:tcPr>
            <w:tcW w:w="4701" w:type="dxa"/>
          </w:tcPr>
          <w:p w:rsidR="009B0ABA" w:rsidRPr="00290B0E" w:rsidRDefault="009B0ABA" w:rsidP="00893CC7">
            <w:pPr>
              <w:ind w:left="0"/>
            </w:pPr>
            <w:r w:rsidRPr="008B66D4">
              <w:t xml:space="preserve">Карта современного использования территории </w:t>
            </w:r>
            <w:proofErr w:type="spellStart"/>
            <w:r w:rsidR="00571173">
              <w:t>Шарнутовск</w:t>
            </w:r>
            <w:r w:rsidRPr="00153CC2">
              <w:t>ого</w:t>
            </w:r>
            <w:proofErr w:type="spellEnd"/>
            <w:r>
              <w:t xml:space="preserve"> </w:t>
            </w:r>
            <w:r w:rsidRPr="00290B0E">
              <w:t>сельского муниципального образования</w:t>
            </w:r>
          </w:p>
          <w:p w:rsidR="009B0ABA" w:rsidRDefault="009B0ABA" w:rsidP="00893CC7">
            <w:pPr>
              <w:pStyle w:val="af8"/>
            </w:pPr>
            <w:r w:rsidRPr="008B66D4">
              <w:t xml:space="preserve"> (опорный план</w:t>
            </w:r>
            <w:r>
              <w:t xml:space="preserve">): </w:t>
            </w:r>
          </w:p>
          <w:p w:rsidR="009B0ABA" w:rsidRPr="008B66D4" w:rsidRDefault="009B0ABA" w:rsidP="00893CC7">
            <w:pPr>
              <w:pStyle w:val="af8"/>
            </w:pPr>
            <w:r>
              <w:t>функциональное зонирование территории, инженерно-транспортная инфраструктура, размещение объектов капитального строительства местного значения и объектов культурного наследия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>1: 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  <w:tr w:rsidR="009B0ABA" w:rsidRPr="008B66D4" w:rsidTr="00893CC7">
        <w:tc>
          <w:tcPr>
            <w:tcW w:w="1277" w:type="dxa"/>
          </w:tcPr>
          <w:p w:rsidR="009B0ABA" w:rsidRPr="008B66D4" w:rsidRDefault="009B0ABA" w:rsidP="00893CC7">
            <w:pPr>
              <w:pStyle w:val="af8"/>
              <w:rPr>
                <w:lang w:val="en-US"/>
              </w:rPr>
            </w:pPr>
            <w:r w:rsidRPr="008B66D4">
              <w:rPr>
                <w:lang w:val="en-US"/>
              </w:rPr>
              <w:lastRenderedPageBreak/>
              <w:t>6.</w:t>
            </w:r>
          </w:p>
        </w:tc>
        <w:tc>
          <w:tcPr>
            <w:tcW w:w="4701" w:type="dxa"/>
          </w:tcPr>
          <w:p w:rsidR="009B0ABA" w:rsidRPr="008B66D4" w:rsidRDefault="009B0ABA" w:rsidP="00893CC7">
            <w:pPr>
              <w:pStyle w:val="af8"/>
            </w:pPr>
            <w:r w:rsidRPr="0096309A">
              <w:t>Карта ограничений использования территории (границы зон с особыми условиями использования территории, в том числе подверженных риску возникновения чрезвычайных ситуаций)</w:t>
            </w:r>
          </w:p>
        </w:tc>
        <w:tc>
          <w:tcPr>
            <w:tcW w:w="1914" w:type="dxa"/>
          </w:tcPr>
          <w:p w:rsidR="009B0ABA" w:rsidRPr="008B66D4" w:rsidRDefault="009B0ABA" w:rsidP="00893CC7">
            <w:pPr>
              <w:pStyle w:val="af8"/>
            </w:pPr>
            <w:r w:rsidRPr="008B66D4">
              <w:t xml:space="preserve">1: </w:t>
            </w:r>
            <w:r>
              <w:t>25 000</w:t>
            </w:r>
          </w:p>
        </w:tc>
        <w:tc>
          <w:tcPr>
            <w:tcW w:w="1997" w:type="dxa"/>
          </w:tcPr>
          <w:p w:rsidR="009B0ABA" w:rsidRPr="008B66D4" w:rsidRDefault="009B0ABA" w:rsidP="00893CC7">
            <w:pPr>
              <w:pStyle w:val="af8"/>
            </w:pPr>
            <w:proofErr w:type="spellStart"/>
            <w:r w:rsidRPr="008B66D4">
              <w:t>н</w:t>
            </w:r>
            <w:proofErr w:type="spellEnd"/>
            <w:r w:rsidRPr="008B66D4">
              <w:t>/с</w:t>
            </w:r>
          </w:p>
        </w:tc>
      </w:tr>
    </w:tbl>
    <w:p w:rsidR="009B0ABA" w:rsidRPr="008B66D4" w:rsidRDefault="009B0ABA" w:rsidP="009B0ABA">
      <w:pPr>
        <w:ind w:firstLine="851"/>
        <w:rPr>
          <w:b/>
        </w:rPr>
      </w:pPr>
    </w:p>
    <w:p w:rsidR="009B0ABA" w:rsidRDefault="009B0ABA" w:rsidP="009B0ABA">
      <w:pPr>
        <w:pStyle w:val="23"/>
        <w:rPr>
          <w:szCs w:val="24"/>
          <w:lang w:val="ru-RU"/>
        </w:rPr>
      </w:pPr>
      <w:r w:rsidRPr="008B66D4">
        <w:rPr>
          <w:szCs w:val="24"/>
        </w:rPr>
        <w:t>н/</w:t>
      </w:r>
      <w:proofErr w:type="gramStart"/>
      <w:r w:rsidRPr="008B66D4">
        <w:rPr>
          <w:szCs w:val="24"/>
        </w:rPr>
        <w:t>с  –</w:t>
      </w:r>
      <w:proofErr w:type="gram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не</w:t>
      </w:r>
      <w:proofErr w:type="spellEnd"/>
      <w:r w:rsidRPr="008B66D4">
        <w:rPr>
          <w:szCs w:val="24"/>
        </w:rPr>
        <w:t xml:space="preserve"> </w:t>
      </w:r>
      <w:proofErr w:type="spellStart"/>
      <w:r w:rsidRPr="008B66D4">
        <w:rPr>
          <w:szCs w:val="24"/>
        </w:rPr>
        <w:t>секретная</w:t>
      </w:r>
      <w:proofErr w:type="spellEnd"/>
      <w:r w:rsidRPr="008B66D4">
        <w:rPr>
          <w:szCs w:val="24"/>
        </w:rPr>
        <w:t>.</w:t>
      </w:r>
    </w:p>
    <w:p w:rsidR="00151973" w:rsidRDefault="00151973" w:rsidP="00835D49">
      <w:pPr>
        <w:rPr>
          <w:rFonts w:cs="Times New Roman"/>
          <w:szCs w:val="24"/>
        </w:rPr>
      </w:pPr>
    </w:p>
    <w:p w:rsidR="007952F4" w:rsidRDefault="007952F4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9B0ABA" w:rsidRDefault="009B0ABA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Default="00FF13AC">
      <w:pPr>
        <w:spacing w:before="200"/>
        <w:ind w:left="0"/>
        <w:rPr>
          <w:rFonts w:cs="Times New Roman"/>
          <w:szCs w:val="24"/>
        </w:rPr>
      </w:pPr>
    </w:p>
    <w:p w:rsidR="00FF13AC" w:rsidRPr="008B66D4" w:rsidRDefault="00FF13AC">
      <w:pPr>
        <w:spacing w:before="200"/>
        <w:ind w:left="0"/>
        <w:rPr>
          <w:rFonts w:cs="Times New Roman"/>
          <w:szCs w:val="24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7952F4" w:rsidRPr="008B66D4" w:rsidTr="00D8353F">
        <w:tc>
          <w:tcPr>
            <w:tcW w:w="993" w:type="dxa"/>
          </w:tcPr>
          <w:p w:rsidR="007952F4" w:rsidRPr="008B66D4" w:rsidRDefault="007952F4" w:rsidP="008E4862">
            <w:pPr>
              <w:pStyle w:val="10"/>
              <w:outlineLvl w:val="0"/>
            </w:pPr>
          </w:p>
        </w:tc>
        <w:tc>
          <w:tcPr>
            <w:tcW w:w="8896" w:type="dxa"/>
          </w:tcPr>
          <w:p w:rsidR="007952F4" w:rsidRPr="008B66D4" w:rsidRDefault="007952F4" w:rsidP="008E4862">
            <w:pPr>
              <w:pStyle w:val="10"/>
              <w:outlineLvl w:val="0"/>
            </w:pPr>
            <w:r w:rsidRPr="008B66D4">
              <w:t>Содержание</w:t>
            </w:r>
          </w:p>
        </w:tc>
      </w:tr>
    </w:tbl>
    <w:p w:rsidR="00527AAD" w:rsidRPr="008B66D4" w:rsidRDefault="00527AAD" w:rsidP="00835D49">
      <w:pPr>
        <w:rPr>
          <w:rFonts w:cs="Times New Roman"/>
          <w:szCs w:val="24"/>
        </w:rPr>
      </w:pPr>
    </w:p>
    <w:tbl>
      <w:tblPr>
        <w:tblStyle w:val="af5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05"/>
      </w:tblGrid>
      <w:tr w:rsidR="00E60FA1" w:rsidRPr="000156A5" w:rsidTr="00E60FA1">
        <w:trPr>
          <w:trHeight w:val="589"/>
        </w:trPr>
        <w:tc>
          <w:tcPr>
            <w:tcW w:w="8505" w:type="dxa"/>
          </w:tcPr>
          <w:p w:rsidR="00E60FA1" w:rsidRPr="000156A5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Общие положения ……………………………………………………………..….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</w:t>
            </w:r>
            <w:r w:rsidR="009D1F7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</w:tr>
      <w:tr w:rsidR="00E60FA1" w:rsidRPr="000156A5" w:rsidTr="00E60FA1">
        <w:trPr>
          <w:trHeight w:val="589"/>
        </w:trPr>
        <w:tc>
          <w:tcPr>
            <w:tcW w:w="8505" w:type="dxa"/>
          </w:tcPr>
          <w:p w:rsidR="00E60FA1" w:rsidRPr="000156A5" w:rsidRDefault="00E60FA1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1. Цели и задачи территориального планирования </w:t>
            </w:r>
            <w:proofErr w:type="spellStart"/>
            <w:r w:rsidR="00571173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Шарнутовск</w:t>
            </w:r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СМО……</w:t>
            </w:r>
            <w:r w:rsidR="009D1F7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………………………………………………………………………..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..9</w:t>
            </w:r>
          </w:p>
          <w:p w:rsidR="00E60FA1" w:rsidRPr="000156A5" w:rsidRDefault="00E60FA1" w:rsidP="00A53C57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E60FA1" w:rsidRPr="000156A5" w:rsidRDefault="00E60FA1" w:rsidP="00807745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Взаимосвязь стратегических направлений территориального планирования </w:t>
            </w:r>
            <w:proofErr w:type="spellStart"/>
            <w:r w:rsidR="00571173">
              <w:rPr>
                <w:b/>
                <w:color w:val="000000" w:themeColor="text1"/>
                <w:sz w:val="24"/>
                <w:szCs w:val="24"/>
                <w:lang w:val="ru-RU"/>
              </w:rPr>
              <w:t>Шарнутовск</w:t>
            </w:r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СМО со «Схемой территориального планирования </w:t>
            </w:r>
            <w:proofErr w:type="spellStart"/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>Сарпинского</w:t>
            </w:r>
            <w:proofErr w:type="spellEnd"/>
            <w:r w:rsidR="00807745" w:rsidRPr="000156A5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районного муниципального образования Республики Калмыкия»</w:t>
            </w:r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</w:t>
            </w:r>
            <w:r w:rsidR="00807745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="003F365D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</w:t>
            </w:r>
            <w:r w:rsidR="00807745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…………………….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..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0D576A" w:rsidRPr="000156A5" w:rsidRDefault="000D576A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E60FA1" w:rsidRPr="000156A5" w:rsidRDefault="00E60FA1" w:rsidP="00283E0D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3. Перечень мероприятий по территориальному планированию...……….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.1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3.1 Мероприятия по развитию и преобразованию функционально-планировочной структу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0A3CD2" w:rsidRPr="000156A5">
              <w:rPr>
                <w:rFonts w:cs="Times New Roman"/>
                <w:color w:val="000000" w:themeColor="text1"/>
                <w:sz w:val="24"/>
                <w:szCs w:val="24"/>
              </w:rPr>
              <w:t>ы………………………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…………………………………14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3.2 Мероприятия по развитию и размещению объектов капитального строительства, в то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>м</w:t>
            </w:r>
            <w:r w:rsidR="009D1F79" w:rsidRPr="000156A5">
              <w:rPr>
                <w:rFonts w:cs="Times New Roman"/>
                <w:color w:val="000000" w:themeColor="text1"/>
                <w:sz w:val="24"/>
                <w:szCs w:val="24"/>
              </w:rPr>
              <w:t xml:space="preserve"> числе:……………………………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…………………………..16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3.2.1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Мероприятия по развитию и размещению основных объектов экономической деятельности…………….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…………………………………...…...16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3.2.2 Мероприятия по развитию жилого фонда и размещению объектов культурно-бытового обслуживания населения…………………………………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..17</w:t>
            </w:r>
          </w:p>
          <w:p w:rsidR="00E60FA1" w:rsidRPr="000156A5" w:rsidRDefault="00E60FA1" w:rsidP="00EC4A0B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 xml:space="preserve">3.2.3 Мероприятия по развитию и размещению объектов </w:t>
            </w:r>
            <w:r w:rsidR="00EC4A0B" w:rsidRPr="000156A5">
              <w:rPr>
                <w:rFonts w:cs="Times New Roman"/>
                <w:color w:val="000000" w:themeColor="text1"/>
                <w:sz w:val="24"/>
                <w:szCs w:val="24"/>
              </w:rPr>
              <w:t>инженерно-</w:t>
            </w: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транспортной инфрастру</w:t>
            </w:r>
            <w:r w:rsidR="00EC4A0B" w:rsidRPr="000156A5">
              <w:rPr>
                <w:rFonts w:cs="Times New Roman"/>
                <w:color w:val="000000" w:themeColor="text1"/>
                <w:sz w:val="24"/>
                <w:szCs w:val="24"/>
              </w:rPr>
              <w:t>ктуры………...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………………………………………….18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3.3 Мероприятия по сохранению объектов культурного наследия……..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………18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ind w:left="33" w:hanging="33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3.4 Мероприятия по развитию рекреационных зон, размещению объектов по обслуживанию ту</w:t>
            </w:r>
            <w:r w:rsidR="000D576A" w:rsidRPr="000156A5">
              <w:rPr>
                <w:rFonts w:cs="Times New Roman"/>
                <w:color w:val="000000" w:themeColor="text1"/>
                <w:sz w:val="24"/>
                <w:szCs w:val="24"/>
              </w:rPr>
              <w:t>р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истов………………………………………………………..….18</w:t>
            </w:r>
          </w:p>
          <w:p w:rsidR="00E60FA1" w:rsidRPr="000156A5" w:rsidRDefault="00E60FA1" w:rsidP="00A64D47">
            <w:pPr>
              <w:pStyle w:val="a"/>
              <w:numPr>
                <w:ilvl w:val="0"/>
                <w:numId w:val="0"/>
              </w:num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</w:rPr>
              <w:t>3.5 Мероприятия по улучшению экологической обстановки и охране окружающей среды……………………………………….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</w:rPr>
              <w:t>…………………...……19</w:t>
            </w:r>
          </w:p>
          <w:p w:rsidR="00E60FA1" w:rsidRPr="000156A5" w:rsidRDefault="00E60FA1" w:rsidP="00373F0B">
            <w:pPr>
              <w:pStyle w:val="afa"/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3.6 Мероприятия по предотвращению чрезвычайных ситуаций природного и техногенного характера и пожарной безопасности………………………………</w:t>
            </w:r>
            <w:r w:rsidR="009D1F79" w:rsidRPr="000156A5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 w:rsidR="001B5659" w:rsidRPr="000156A5">
              <w:rPr>
                <w:rFonts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E60FA1" w:rsidRPr="000156A5" w:rsidTr="00E60FA1">
        <w:trPr>
          <w:trHeight w:val="583"/>
        </w:trPr>
        <w:tc>
          <w:tcPr>
            <w:tcW w:w="8505" w:type="dxa"/>
          </w:tcPr>
          <w:p w:rsidR="000D576A" w:rsidRPr="000156A5" w:rsidRDefault="000D576A" w:rsidP="00A53C5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3F365D" w:rsidRPr="000156A5" w:rsidRDefault="003F365D" w:rsidP="001654A7">
            <w:pPr>
              <w:pStyle w:val="afa"/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4.</w:t>
            </w:r>
            <w:r w:rsidR="000A3CD2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Градостроительный паспорт </w:t>
            </w:r>
            <w:proofErr w:type="spellStart"/>
            <w:r w:rsidR="00571173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Шарнутовск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СМО</w:t>
            </w:r>
            <w:r w:rsidR="000D576A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="00E04CFE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………</w:t>
            </w:r>
            <w:r w:rsidR="00B675A9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…...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</w:t>
            </w:r>
            <w:r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……</w:t>
            </w:r>
            <w:r w:rsidR="001B5659" w:rsidRPr="000156A5">
              <w:rPr>
                <w:rFonts w:cs="Times New Roman"/>
                <w:b/>
                <w:color w:val="000000" w:themeColor="text1"/>
                <w:sz w:val="24"/>
                <w:szCs w:val="24"/>
                <w:lang w:val="ru-RU"/>
              </w:rPr>
              <w:t>.27</w:t>
            </w:r>
          </w:p>
        </w:tc>
      </w:tr>
    </w:tbl>
    <w:p w:rsidR="00C10EA2" w:rsidRPr="008B66D4" w:rsidRDefault="00C10EA2" w:rsidP="00835D49">
      <w:pPr>
        <w:rPr>
          <w:rFonts w:cs="Times New Roman"/>
          <w:szCs w:val="24"/>
        </w:rPr>
      </w:pPr>
    </w:p>
    <w:p w:rsidR="00F0461E" w:rsidRDefault="00F0461E" w:rsidP="007F5129">
      <w:pPr>
        <w:ind w:left="0"/>
        <w:rPr>
          <w:rFonts w:cs="Times New Roman"/>
          <w:szCs w:val="24"/>
        </w:rPr>
      </w:pPr>
    </w:p>
    <w:p w:rsidR="003F365D" w:rsidRDefault="003F365D" w:rsidP="007F5129">
      <w:pPr>
        <w:ind w:left="0"/>
        <w:rPr>
          <w:rFonts w:cs="Times New Roman"/>
          <w:szCs w:val="24"/>
        </w:rPr>
      </w:pPr>
    </w:p>
    <w:p w:rsidR="008461D9" w:rsidRDefault="008461D9" w:rsidP="007F5129">
      <w:pPr>
        <w:ind w:left="0"/>
        <w:rPr>
          <w:rFonts w:cs="Times New Roman"/>
          <w:szCs w:val="24"/>
        </w:rPr>
      </w:pPr>
    </w:p>
    <w:p w:rsidR="00F0461E" w:rsidRDefault="00F0461E" w:rsidP="00571173">
      <w:pPr>
        <w:ind w:left="0"/>
        <w:rPr>
          <w:rFonts w:cs="Times New Roman"/>
          <w:b/>
          <w:szCs w:val="24"/>
        </w:rPr>
      </w:pPr>
    </w:p>
    <w:p w:rsidR="00571173" w:rsidRDefault="00571173" w:rsidP="00571173">
      <w:pPr>
        <w:ind w:left="0"/>
        <w:rPr>
          <w:rFonts w:cs="Times New Roman"/>
          <w:b/>
          <w:szCs w:val="24"/>
        </w:rPr>
      </w:pPr>
    </w:p>
    <w:p w:rsidR="002D4623" w:rsidRDefault="002D4623" w:rsidP="002D4623">
      <w:pPr>
        <w:rPr>
          <w:b/>
          <w:color w:val="000000"/>
        </w:rPr>
      </w:pPr>
      <w:r>
        <w:rPr>
          <w:b/>
          <w:color w:val="000000"/>
        </w:rPr>
        <w:t>Общие положения.</w:t>
      </w:r>
    </w:p>
    <w:p w:rsidR="002D4623" w:rsidRDefault="002D4623" w:rsidP="002D4623">
      <w:pPr>
        <w:ind w:firstLine="567"/>
        <w:rPr>
          <w:color w:val="000000"/>
        </w:rPr>
      </w:pPr>
    </w:p>
    <w:p w:rsidR="00571173" w:rsidRDefault="00571173" w:rsidP="00571173">
      <w:pPr>
        <w:spacing w:line="360" w:lineRule="auto"/>
        <w:ind w:left="0" w:firstLine="567"/>
        <w:jc w:val="both"/>
      </w:pPr>
      <w:proofErr w:type="spellStart"/>
      <w:r w:rsidRPr="002B230B">
        <w:rPr>
          <w:b/>
          <w:color w:val="000000" w:themeColor="text1"/>
        </w:rPr>
        <w:t>Шарнутовское</w:t>
      </w:r>
      <w:proofErr w:type="spellEnd"/>
      <w:r w:rsidRPr="002B230B">
        <w:rPr>
          <w:b/>
        </w:rPr>
        <w:t xml:space="preserve"> СМО</w:t>
      </w:r>
      <w:r>
        <w:t xml:space="preserve"> расположено в западной части </w:t>
      </w:r>
      <w:proofErr w:type="spellStart"/>
      <w:r>
        <w:t>Сарпинского</w:t>
      </w:r>
      <w:proofErr w:type="spellEnd"/>
      <w:r>
        <w:t xml:space="preserve"> РМО на площади 52 352 га (14,0 % территории РМО).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>Население СМО (на 01.01.2012 г.) составляет 1 241 чел. (1,24 тыс. чел.) или 9,5 % населения РМО.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 xml:space="preserve">Административным центом СМО является п. </w:t>
      </w:r>
      <w:proofErr w:type="spellStart"/>
      <w:r>
        <w:t>Шарнут</w:t>
      </w:r>
      <w:proofErr w:type="spellEnd"/>
      <w:r>
        <w:t xml:space="preserve"> с населением 1 058 чел. (85,3 % населения СМО), </w:t>
      </w:r>
      <w:proofErr w:type="gramStart"/>
      <w:r>
        <w:t>расположенное</w:t>
      </w:r>
      <w:proofErr w:type="gramEnd"/>
      <w:r>
        <w:t xml:space="preserve"> от центра РМО – с. Садовое на расстоянии 70 км. Одновременно, п. </w:t>
      </w:r>
      <w:proofErr w:type="spellStart"/>
      <w:r>
        <w:t>Шарнут</w:t>
      </w:r>
      <w:proofErr w:type="spellEnd"/>
      <w:r>
        <w:t xml:space="preserve"> является главным опорным, организующим центром расселения СМО.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 xml:space="preserve">В границах СМО расположены два (2) СНП; вторым является п. </w:t>
      </w:r>
      <w:proofErr w:type="gramStart"/>
      <w:r>
        <w:t>Новый</w:t>
      </w:r>
      <w:proofErr w:type="gramEnd"/>
      <w:r>
        <w:t xml:space="preserve"> с населением – 183 чел.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>Плотность населения в СМО составляет 2,4 чел./км</w:t>
      </w:r>
      <w:proofErr w:type="gramStart"/>
      <w:r>
        <w:rPr>
          <w:vertAlign w:val="superscript"/>
        </w:rPr>
        <w:t>2</w:t>
      </w:r>
      <w:proofErr w:type="gramEnd"/>
      <w:r>
        <w:t xml:space="preserve"> (в РМО – 3,5 чел./км</w:t>
      </w:r>
      <w:r>
        <w:rPr>
          <w:vertAlign w:val="superscript"/>
        </w:rPr>
        <w:t>2</w:t>
      </w:r>
      <w:r>
        <w:t>).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>Из общего количества населения – 1,24 тыс. чел., население моложе трудоспособного возраста составляет 0,21 тыс. чел., (16,9 %), в трудоспособном возрасте – 0,81 тыс. чел. (65,3 %), старше трудоспособного возраста – 0,22 тыс. чел. (17,8 %).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>Отмечается естественный прирост населения  на уровне +2 чел./год на 1000 жителей.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>Соотношение мужчин и женщин составляет, соответственно, 48,9 % и 51,1 % (преобладает женское население).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>Национальный состав: калмыки – 71,4 %, русские – 27,1 %, другие национальности – 1,5 %.</w:t>
      </w:r>
    </w:p>
    <w:p w:rsidR="00571173" w:rsidRDefault="00571173" w:rsidP="00571173">
      <w:pPr>
        <w:spacing w:line="360" w:lineRule="auto"/>
        <w:ind w:left="0" w:firstLine="567"/>
        <w:jc w:val="both"/>
      </w:pPr>
      <w:r>
        <w:t xml:space="preserve">Транспортные связи с п. </w:t>
      </w:r>
      <w:proofErr w:type="spellStart"/>
      <w:r>
        <w:t>Шарнут</w:t>
      </w:r>
      <w:proofErr w:type="spellEnd"/>
      <w:r>
        <w:t xml:space="preserve"> осуществляется по автодороге регионального значения сообщением </w:t>
      </w:r>
      <w:proofErr w:type="gramStart"/>
      <w:r>
        <w:t>Садовое</w:t>
      </w:r>
      <w:proofErr w:type="gramEnd"/>
      <w:r>
        <w:t xml:space="preserve"> – </w:t>
      </w:r>
      <w:proofErr w:type="spellStart"/>
      <w:r>
        <w:t>Кануково</w:t>
      </w:r>
      <w:proofErr w:type="spellEnd"/>
      <w:r>
        <w:t xml:space="preserve"> – </w:t>
      </w:r>
      <w:proofErr w:type="spellStart"/>
      <w:r>
        <w:t>Шарнут</w:t>
      </w:r>
      <w:proofErr w:type="spellEnd"/>
      <w:r>
        <w:t>.</w:t>
      </w:r>
    </w:p>
    <w:p w:rsidR="00571173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Ведущими сельскохозяйственным предприятием в СМО является СПК «Степной», </w:t>
      </w:r>
      <w:proofErr w:type="gramStart"/>
      <w:r>
        <w:rPr>
          <w:color w:val="000000" w:themeColor="text1"/>
        </w:rPr>
        <w:t>специализирующийся</w:t>
      </w:r>
      <w:proofErr w:type="gramEnd"/>
      <w:r>
        <w:rPr>
          <w:color w:val="000000" w:themeColor="text1"/>
        </w:rPr>
        <w:t xml:space="preserve"> на животноводстве (производство мяса, племенное животноводство) и растениеводстве. Кроме того, хозяйственную деятельность (сельскохозяйственное производство) со специализацией на животноводстве (преимущественно) и растениеводстве в СМО ведут 2 КФХ и 38 ЛПХ.</w:t>
      </w:r>
    </w:p>
    <w:p w:rsidR="00571173" w:rsidRPr="008A32E4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Земельный фонд на территории СМО (всего – 52 392 га) распределяется следующим образом: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сельскохозяйственного назначения – 49 194 га/93,9 %;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населенных пунктов – 192 га/0,36  %;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промышленности, транспорта и др. – 36 га/0,06 %;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lastRenderedPageBreak/>
        <w:t>земли особо охраняемых природных территорий и объектов (рекреация) – 0 га/0 %;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лесного фонда – 1 031 га/1,97 %;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водного фонда – 0  га/0 %;</w:t>
      </w:r>
    </w:p>
    <w:p w:rsidR="00571173" w:rsidRPr="008A32E4" w:rsidRDefault="00571173" w:rsidP="00571173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8A32E4">
        <w:rPr>
          <w:color w:val="000000" w:themeColor="text1"/>
        </w:rPr>
        <w:t>земли запаса – 1 899 га/3,62 %.</w:t>
      </w:r>
    </w:p>
    <w:p w:rsidR="00571173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571173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Застройка </w:t>
      </w:r>
      <w:r>
        <w:t xml:space="preserve">населенных пунктов СМО не </w:t>
      </w:r>
      <w:r>
        <w:rPr>
          <w:color w:val="000000" w:themeColor="text1"/>
        </w:rPr>
        <w:t>обеспечена природным (сетевым) газом; газоснабжение осуществляется от сжиженного газа.</w:t>
      </w:r>
    </w:p>
    <w:p w:rsidR="00571173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Жилищный фонд </w:t>
      </w:r>
      <w:proofErr w:type="spellStart"/>
      <w:r>
        <w:t>Шарнутовского</w:t>
      </w:r>
      <w:proofErr w:type="spellEnd"/>
      <w:r>
        <w:rPr>
          <w:color w:val="000000" w:themeColor="text1"/>
        </w:rPr>
        <w:t xml:space="preserve"> СМО составляет 27,02 тыс. м</w:t>
      </w:r>
      <w:proofErr w:type="gramStart"/>
      <w:r>
        <w:rPr>
          <w:color w:val="000000" w:themeColor="text1"/>
          <w:vertAlign w:val="superscript"/>
        </w:rPr>
        <w:t>2</w:t>
      </w:r>
      <w:proofErr w:type="gramEnd"/>
      <w:r>
        <w:rPr>
          <w:color w:val="000000" w:themeColor="text1"/>
        </w:rPr>
        <w:t>; жилищная обеспеченность – 21,8 м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/чел.</w:t>
      </w:r>
    </w:p>
    <w:p w:rsidR="00571173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Объекты культурно-бытового обслуживания населения расположены преимущественно в п. </w:t>
      </w:r>
      <w:proofErr w:type="spellStart"/>
      <w:r>
        <w:rPr>
          <w:color w:val="000000" w:themeColor="text1"/>
        </w:rPr>
        <w:t>Шарнут</w:t>
      </w:r>
      <w:proofErr w:type="spellEnd"/>
      <w:r>
        <w:rPr>
          <w:color w:val="000000" w:themeColor="text1"/>
        </w:rPr>
        <w:t>:</w:t>
      </w:r>
    </w:p>
    <w:p w:rsidR="00571173" w:rsidRDefault="00571173" w:rsidP="00571173">
      <w:pPr>
        <w:pStyle w:val="ab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 w:rsidRPr="00686CA3">
        <w:rPr>
          <w:b/>
          <w:color w:val="000000" w:themeColor="text1"/>
        </w:rPr>
        <w:t>образование:</w:t>
      </w:r>
      <w:r>
        <w:rPr>
          <w:color w:val="000000" w:themeColor="text1"/>
        </w:rPr>
        <w:t xml:space="preserve"> МОУ </w:t>
      </w:r>
      <w:proofErr w:type="spellStart"/>
      <w:r>
        <w:rPr>
          <w:color w:val="000000" w:themeColor="text1"/>
        </w:rPr>
        <w:t>Шарнутовская</w:t>
      </w:r>
      <w:proofErr w:type="spellEnd"/>
      <w:r>
        <w:rPr>
          <w:color w:val="000000" w:themeColor="text1"/>
        </w:rPr>
        <w:t xml:space="preserve">  средняя школа, МОУ </w:t>
      </w:r>
      <w:proofErr w:type="spellStart"/>
      <w:r>
        <w:rPr>
          <w:color w:val="000000" w:themeColor="text1"/>
        </w:rPr>
        <w:t>Новинская</w:t>
      </w:r>
      <w:proofErr w:type="spellEnd"/>
      <w:r>
        <w:rPr>
          <w:color w:val="000000" w:themeColor="text1"/>
        </w:rPr>
        <w:t xml:space="preserve"> основная школа общей вместимостью на 250 мест (136 учащихся); ДОУ (п. </w:t>
      </w:r>
      <w:proofErr w:type="spellStart"/>
      <w:r>
        <w:rPr>
          <w:color w:val="000000" w:themeColor="text1"/>
        </w:rPr>
        <w:t>Шарнут</w:t>
      </w:r>
      <w:proofErr w:type="spellEnd"/>
      <w:r>
        <w:rPr>
          <w:color w:val="000000" w:themeColor="text1"/>
        </w:rPr>
        <w:t>) на 45 мест (60 детей);</w:t>
      </w:r>
    </w:p>
    <w:p w:rsidR="00571173" w:rsidRDefault="00571173" w:rsidP="00571173">
      <w:pPr>
        <w:pStyle w:val="ab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здравоохранение: </w:t>
      </w:r>
      <w:r>
        <w:rPr>
          <w:color w:val="000000" w:themeColor="text1"/>
        </w:rPr>
        <w:t xml:space="preserve">АПУ – офис ВОП (п. </w:t>
      </w:r>
      <w:proofErr w:type="spellStart"/>
      <w:r>
        <w:rPr>
          <w:color w:val="000000" w:themeColor="text1"/>
        </w:rPr>
        <w:t>Шарнут</w:t>
      </w:r>
      <w:proofErr w:type="spellEnd"/>
      <w:r>
        <w:rPr>
          <w:color w:val="000000" w:themeColor="text1"/>
        </w:rPr>
        <w:t xml:space="preserve">), ФАП (п. Новый); </w:t>
      </w:r>
      <w:proofErr w:type="spellStart"/>
      <w:r>
        <w:rPr>
          <w:color w:val="000000" w:themeColor="text1"/>
        </w:rPr>
        <w:t>Степновская</w:t>
      </w:r>
      <w:proofErr w:type="spellEnd"/>
      <w:r>
        <w:rPr>
          <w:color w:val="000000" w:themeColor="text1"/>
        </w:rPr>
        <w:t xml:space="preserve"> участковая больница (9 коек);</w:t>
      </w:r>
    </w:p>
    <w:p w:rsidR="00571173" w:rsidRPr="00AC656D" w:rsidRDefault="00571173" w:rsidP="00571173">
      <w:pPr>
        <w:pStyle w:val="ab"/>
        <w:numPr>
          <w:ilvl w:val="0"/>
          <w:numId w:val="36"/>
        </w:numPr>
        <w:spacing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культура:</w:t>
      </w:r>
      <w:r>
        <w:rPr>
          <w:color w:val="000000" w:themeColor="text1"/>
        </w:rPr>
        <w:t xml:space="preserve"> МУК «Социально-культурный центр </w:t>
      </w:r>
      <w:proofErr w:type="spellStart"/>
      <w:r>
        <w:rPr>
          <w:color w:val="000000" w:themeColor="text1"/>
        </w:rPr>
        <w:t>Шарнутовского</w:t>
      </w:r>
      <w:proofErr w:type="spellEnd"/>
      <w:r>
        <w:rPr>
          <w:color w:val="000000" w:themeColor="text1"/>
        </w:rPr>
        <w:t xml:space="preserve"> СМО» (зал на 200 мест); библиотеки (2).</w:t>
      </w:r>
    </w:p>
    <w:p w:rsidR="00E04CFE" w:rsidRDefault="00E04CFE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Default="008F05FA" w:rsidP="00E04CFE">
      <w:pPr>
        <w:spacing w:line="360" w:lineRule="auto"/>
        <w:ind w:left="1701"/>
        <w:jc w:val="both"/>
        <w:rPr>
          <w:color w:val="000000" w:themeColor="text1"/>
        </w:rPr>
      </w:pPr>
    </w:p>
    <w:p w:rsidR="008F05FA" w:rsidRPr="00E04CFE" w:rsidRDefault="008F05FA" w:rsidP="00571173">
      <w:pPr>
        <w:spacing w:line="360" w:lineRule="auto"/>
        <w:ind w:left="0"/>
        <w:jc w:val="both"/>
        <w:rPr>
          <w:color w:val="000000" w:themeColor="text1"/>
        </w:rPr>
      </w:pPr>
    </w:p>
    <w:p w:rsidR="00BF2D87" w:rsidRDefault="00BF2D87" w:rsidP="00835D49">
      <w:pPr>
        <w:rPr>
          <w:rFonts w:cs="Times New Roman"/>
          <w:b/>
          <w:szCs w:val="24"/>
        </w:rPr>
      </w:pP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  <w:r>
        <w:rPr>
          <w:b/>
        </w:rPr>
        <w:t>Состав авторского коллектива и ответственных исполнителей:</w:t>
      </w:r>
    </w:p>
    <w:p w:rsidR="00893CC7" w:rsidRDefault="00893CC7" w:rsidP="00893CC7">
      <w:pPr>
        <w:spacing w:line="360" w:lineRule="auto"/>
        <w:ind w:left="0"/>
        <w:jc w:val="both"/>
        <w:rPr>
          <w:b/>
        </w:rPr>
      </w:pPr>
    </w:p>
    <w:tbl>
      <w:tblPr>
        <w:tblW w:w="9571" w:type="dxa"/>
        <w:tblLook w:val="04A0"/>
      </w:tblPr>
      <w:tblGrid>
        <w:gridCol w:w="4785"/>
        <w:gridCol w:w="4786"/>
      </w:tblGrid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  <w:jc w:val="both"/>
            </w:pPr>
            <w:r>
              <w:t>Руководитель темы,</w:t>
            </w:r>
          </w:p>
          <w:p w:rsidR="00893CC7" w:rsidRDefault="00893CC7" w:rsidP="00893CC7">
            <w:pPr>
              <w:ind w:left="0"/>
            </w:pPr>
            <w:r>
              <w:t>главный архитектор проекта (ГАП)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        </w:t>
            </w:r>
          </w:p>
          <w:p w:rsidR="00893CC7" w:rsidRPr="000A3B10" w:rsidRDefault="00893CC7" w:rsidP="00893CC7">
            <w:pPr>
              <w:ind w:left="0"/>
              <w:jc w:val="right"/>
            </w:pPr>
            <w:r>
              <w:t xml:space="preserve">                    В. В. Богородицкий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Главный инженер проекта (ГИП)                                                        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Р. Н. Шатров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 xml:space="preserve">Архитектор   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Т. С. </w:t>
            </w:r>
            <w:proofErr w:type="spellStart"/>
            <w:r>
              <w:t>Жилкина</w:t>
            </w:r>
            <w:proofErr w:type="spellEnd"/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Ведущий специалист по инженерно-транспортной инфраструктуре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А. В. Бурлаков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Инженер-эколог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  С. Г. Рыльская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 xml:space="preserve">                         Д.В. Дерябин</w:t>
            </w:r>
          </w:p>
        </w:tc>
      </w:tr>
      <w:tr w:rsidR="00893CC7" w:rsidTr="00893CC7">
        <w:tc>
          <w:tcPr>
            <w:tcW w:w="4785" w:type="dxa"/>
          </w:tcPr>
          <w:p w:rsidR="00893CC7" w:rsidRDefault="00893CC7" w:rsidP="00893CC7">
            <w:pPr>
              <w:ind w:left="0"/>
            </w:pPr>
            <w:r w:rsidRPr="00127894">
              <w:t>Техник-архитектор</w:t>
            </w:r>
          </w:p>
        </w:tc>
        <w:tc>
          <w:tcPr>
            <w:tcW w:w="4786" w:type="dxa"/>
          </w:tcPr>
          <w:p w:rsidR="00893CC7" w:rsidRDefault="00893CC7" w:rsidP="00893CC7">
            <w:pPr>
              <w:ind w:left="0"/>
              <w:jc w:val="right"/>
            </w:pPr>
            <w:r>
              <w:t>Р.В. Сахаров</w:t>
            </w:r>
          </w:p>
        </w:tc>
      </w:tr>
    </w:tbl>
    <w:p w:rsidR="00893CC7" w:rsidRDefault="00893CC7" w:rsidP="00893CC7">
      <w:pPr>
        <w:ind w:left="0"/>
        <w:rPr>
          <w:color w:val="000000"/>
        </w:rPr>
      </w:pPr>
    </w:p>
    <w:p w:rsidR="00893CC7" w:rsidRDefault="00893CC7" w:rsidP="00893CC7">
      <w:pPr>
        <w:spacing w:line="360" w:lineRule="auto"/>
        <w:ind w:left="0" w:firstLine="567"/>
        <w:jc w:val="both"/>
        <w:rPr>
          <w:b/>
        </w:rPr>
      </w:pPr>
      <w:r>
        <w:rPr>
          <w:b/>
        </w:rPr>
        <w:t>Справка главного архитектора проекта.</w:t>
      </w:r>
    </w:p>
    <w:p w:rsidR="00893CC7" w:rsidRDefault="00893CC7" w:rsidP="00893CC7">
      <w:pPr>
        <w:spacing w:line="360" w:lineRule="auto"/>
        <w:ind w:left="0" w:firstLine="567"/>
        <w:jc w:val="both"/>
      </w:pPr>
      <w:r>
        <w:t>Настоящий проект разработан в соответствии с действующими нормами, правилами и стандартами Российской Федерации.</w:t>
      </w:r>
    </w:p>
    <w:p w:rsidR="00893CC7" w:rsidRDefault="00893CC7" w:rsidP="00893CC7">
      <w:pPr>
        <w:spacing w:line="360" w:lineRule="auto"/>
        <w:ind w:left="0" w:firstLine="567"/>
      </w:pPr>
    </w:p>
    <w:p w:rsidR="00893CC7" w:rsidRDefault="00893CC7" w:rsidP="00893CC7">
      <w:pPr>
        <w:spacing w:line="360" w:lineRule="auto"/>
        <w:ind w:left="0" w:firstLine="567"/>
      </w:pPr>
      <w:r>
        <w:t>Руководитель темы,</w:t>
      </w:r>
    </w:p>
    <w:p w:rsidR="00893CC7" w:rsidRDefault="00893CC7" w:rsidP="00893CC7">
      <w:pPr>
        <w:spacing w:line="360" w:lineRule="auto"/>
        <w:ind w:left="0" w:firstLine="567"/>
      </w:pPr>
      <w:r>
        <w:rPr>
          <w:sz w:val="22"/>
        </w:rPr>
        <w:t>г</w:t>
      </w:r>
      <w:r>
        <w:t>лавный архитектор проекта (ГАП)                                                    В. В. Богородицкий</w:t>
      </w:r>
    </w:p>
    <w:p w:rsidR="00893CC7" w:rsidRDefault="00893CC7" w:rsidP="00893CC7">
      <w:pPr>
        <w:spacing w:line="360" w:lineRule="auto"/>
        <w:ind w:left="0" w:firstLine="567"/>
      </w:pPr>
    </w:p>
    <w:p w:rsidR="00464735" w:rsidRPr="008B66D4" w:rsidRDefault="00464735">
      <w:pPr>
        <w:spacing w:before="200" w:after="200"/>
        <w:ind w:left="0"/>
        <w:rPr>
          <w:rFonts w:cs="Times New Roman"/>
          <w:szCs w:val="24"/>
        </w:rPr>
      </w:pPr>
      <w:r w:rsidRPr="008B66D4">
        <w:rPr>
          <w:rFonts w:cs="Times New Roman"/>
          <w:szCs w:val="24"/>
        </w:rPr>
        <w:br w:type="page"/>
      </w:r>
    </w:p>
    <w:p w:rsidR="00893CC7" w:rsidRPr="00DB69E4" w:rsidRDefault="00893CC7" w:rsidP="0026205F">
      <w:pPr>
        <w:numPr>
          <w:ilvl w:val="0"/>
          <w:numId w:val="12"/>
        </w:numPr>
        <w:spacing w:line="360" w:lineRule="auto"/>
        <w:ind w:left="0" w:firstLine="567"/>
        <w:rPr>
          <w:b/>
          <w:color w:val="000000" w:themeColor="text1"/>
        </w:rPr>
      </w:pPr>
      <w:r w:rsidRPr="00DB69E4">
        <w:rPr>
          <w:b/>
          <w:color w:val="000000" w:themeColor="text1"/>
        </w:rPr>
        <w:lastRenderedPageBreak/>
        <w:t xml:space="preserve">Цели и задачи территориального планирования </w:t>
      </w:r>
      <w:proofErr w:type="spellStart"/>
      <w:r w:rsidR="00571173">
        <w:rPr>
          <w:b/>
          <w:color w:val="000000" w:themeColor="text1"/>
        </w:rPr>
        <w:t>Шарнутовск</w:t>
      </w:r>
      <w:r w:rsidRPr="00DB69E4">
        <w:rPr>
          <w:b/>
          <w:color w:val="000000" w:themeColor="text1"/>
        </w:rPr>
        <w:t>ого</w:t>
      </w:r>
      <w:proofErr w:type="spellEnd"/>
      <w:r w:rsidRPr="00DB69E4">
        <w:rPr>
          <w:b/>
          <w:color w:val="000000" w:themeColor="text1"/>
        </w:rPr>
        <w:t xml:space="preserve"> сельского муниципального образования</w:t>
      </w:r>
    </w:p>
    <w:p w:rsidR="00893CC7" w:rsidRPr="00DB69E4" w:rsidRDefault="00893CC7" w:rsidP="00893CC7">
      <w:pPr>
        <w:spacing w:line="360" w:lineRule="auto"/>
        <w:ind w:left="0" w:firstLine="567"/>
        <w:jc w:val="both"/>
        <w:rPr>
          <w:color w:val="FF0000"/>
        </w:rPr>
      </w:pPr>
    </w:p>
    <w:p w:rsidR="00571173" w:rsidRPr="000455EA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0455EA">
        <w:rPr>
          <w:color w:val="000000" w:themeColor="text1"/>
        </w:rPr>
        <w:t>Территориальное планирование является видом градостроительной деятельности, задачей которого является определение назначения территории, исходя из совокупности социальных, экономических, экологических и других факторов, в целях устойчивого развития территории, развития инженерной, транспортной и социальной инфраструктур, обеспечения интересов граждан и их объединений Российской Федерации, субъектов Российской Федерации (Республики Калмыкия), муниципальных образований (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РМО, в целом, и сельских муниципальных образований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СМО, в частности).</w:t>
      </w:r>
      <w:proofErr w:type="gramEnd"/>
    </w:p>
    <w:p w:rsidR="00571173" w:rsidRPr="00E87C74" w:rsidRDefault="00571173" w:rsidP="00571173">
      <w:pPr>
        <w:spacing w:line="360" w:lineRule="auto"/>
        <w:ind w:left="0" w:firstLine="567"/>
        <w:jc w:val="both"/>
        <w:rPr>
          <w:color w:val="FF0000"/>
        </w:rPr>
      </w:pPr>
      <w:r w:rsidRPr="000455EA">
        <w:rPr>
          <w:color w:val="000000" w:themeColor="text1"/>
        </w:rPr>
        <w:t xml:space="preserve">В соответствии с определением, данном в Градостроительном кодексе РФ, устойчивое развитие территории – это обеспечение безопасности и благоприятных условий жизнедеятельности, ограничения негативного воздействия на окружающую среду, обеспечение охраны и рационального использования природных ресурсов. Генеральный план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СМО, как градостроительный документ, разрабатывается с целью обеспечения планирования развития территории и предназначения для реализации полномочий органов местного самоуправления. </w:t>
      </w:r>
      <w:r w:rsidRPr="000455EA">
        <w:rPr>
          <w:b/>
          <w:color w:val="000000" w:themeColor="text1"/>
        </w:rPr>
        <w:t>Основная цель</w:t>
      </w:r>
      <w:r w:rsidRPr="000455EA">
        <w:rPr>
          <w:color w:val="000000" w:themeColor="text1"/>
        </w:rPr>
        <w:t xml:space="preserve"> территориального планирования – обеспечение комфортных условий жизнедеятельности населения сельского муниципального образования.</w:t>
      </w:r>
    </w:p>
    <w:p w:rsidR="00571173" w:rsidRPr="00E87C74" w:rsidRDefault="00571173" w:rsidP="00571173">
      <w:pPr>
        <w:spacing w:line="360" w:lineRule="auto"/>
        <w:ind w:left="0" w:firstLine="567"/>
        <w:jc w:val="both"/>
        <w:rPr>
          <w:color w:val="FF0000"/>
        </w:rPr>
      </w:pPr>
    </w:p>
    <w:p w:rsidR="00571173" w:rsidRPr="00E87C74" w:rsidRDefault="00571173" w:rsidP="00571173">
      <w:pPr>
        <w:spacing w:line="360" w:lineRule="auto"/>
        <w:ind w:left="0" w:firstLine="567"/>
        <w:jc w:val="both"/>
        <w:rPr>
          <w:color w:val="FF0000"/>
        </w:rPr>
      </w:pPr>
    </w:p>
    <w:p w:rsidR="00571173" w:rsidRPr="000455EA" w:rsidRDefault="00571173" w:rsidP="0057117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0455EA">
        <w:rPr>
          <w:b/>
          <w:color w:val="000000" w:themeColor="text1"/>
        </w:rPr>
        <w:t xml:space="preserve">Задачами территориального планирования </w:t>
      </w:r>
      <w:proofErr w:type="spellStart"/>
      <w:r w:rsidRPr="000455EA">
        <w:rPr>
          <w:b/>
          <w:color w:val="000000" w:themeColor="text1"/>
        </w:rPr>
        <w:t>Шарнутовского</w:t>
      </w:r>
      <w:proofErr w:type="spellEnd"/>
      <w:r w:rsidRPr="000455EA">
        <w:rPr>
          <w:b/>
          <w:color w:val="000000" w:themeColor="text1"/>
        </w:rPr>
        <w:t xml:space="preserve"> СМО являются: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эффективное использование потенциала территории в целях сохранения сельскохозяйственного профиля экономики СМО, развития агропромышленного комплекса, инженерной и транспортной инфраструктуры, туризма, охраны природы;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развитие и преобразование планировочной структуры и функционального зонирования в соответствии с прогнозируемыми направлениями развития экономики и приоритетными инвестиционными проектами Республики Калмыкия и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решение проблемы обеспечения вновь создаваемых в СМО рабочих мест по количеству и качеству трудовыми ресурсами; оптимизация численности </w:t>
      </w:r>
      <w:r w:rsidRPr="000455EA">
        <w:rPr>
          <w:color w:val="000000" w:themeColor="text1"/>
        </w:rPr>
        <w:lastRenderedPageBreak/>
        <w:t xml:space="preserve">населения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СМО; постепенная стабилизация и последующий рост численности населения в соответствии с перспективами дальнейшего социально-экономического развития за счет сокращения естественной убыли населения и устойчивого миграционного притока;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удовлетворение потребности населения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 в учреждениях социального и культурно-бытового обслуживания с учетом прогнозируемых характеристик социально-экономического развития;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обеспечение потребности жителей СМО в объектах нового жилищного строительства с учетом прогнозируемого роста жилищной обеспеченности;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обеспечение размещения объектов капитального строительства, в соответствии с прогнозируемыми  параметрами развития экономики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 и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 на основе градостроительного освоения новых территорий, с учетом повышения эффективности использования ранее освоенных территорий;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развитие системы обеспечения населения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 природным газом; газификация населенных пунктов </w:t>
      </w:r>
      <w:proofErr w:type="spellStart"/>
      <w:r w:rsidRPr="000455EA">
        <w:rPr>
          <w:color w:val="000000" w:themeColor="text1"/>
        </w:rPr>
        <w:t>Кануковского</w:t>
      </w:r>
      <w:proofErr w:type="spellEnd"/>
      <w:r w:rsidRPr="000455EA">
        <w:rPr>
          <w:color w:val="000000" w:themeColor="text1"/>
        </w:rPr>
        <w:t xml:space="preserve">, </w:t>
      </w:r>
      <w:proofErr w:type="spellStart"/>
      <w:r w:rsidRPr="000455EA">
        <w:rPr>
          <w:color w:val="000000" w:themeColor="text1"/>
        </w:rPr>
        <w:t>Салынтугтунского</w:t>
      </w:r>
      <w:proofErr w:type="spellEnd"/>
      <w:r w:rsidRPr="000455EA">
        <w:rPr>
          <w:color w:val="000000" w:themeColor="text1"/>
        </w:rPr>
        <w:t xml:space="preserve"> и </w:t>
      </w:r>
      <w:proofErr w:type="spellStart"/>
      <w:r w:rsidRPr="000455EA">
        <w:rPr>
          <w:color w:val="000000" w:themeColor="text1"/>
        </w:rPr>
        <w:t>Шарнутского</w:t>
      </w:r>
      <w:proofErr w:type="spellEnd"/>
      <w:r w:rsidRPr="000455EA">
        <w:rPr>
          <w:color w:val="000000" w:themeColor="text1"/>
        </w:rPr>
        <w:t xml:space="preserve"> СМО;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обеспечение сохранения объектов историко-культурного наследия (памятники истории и др.), в том числе с учетом возможностей их использования в вопросах патриотического и эстетического воспитания и использования для туристических целей;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обеспечение развития туризма (экскурсионно-познавательного, экологического, этнографического, охотничье-рыболовного и др. видов), формирование сети рекреационных учреждений и объектов физкультурно-оздоровительного назначения и спорта, обеспечивающих возможность отдыха населения и транзитных туристов на базе комплексного использования туристско-рекреационных ресурсов;</w:t>
      </w:r>
    </w:p>
    <w:p w:rsidR="00571173" w:rsidRPr="000455EA" w:rsidRDefault="00571173" w:rsidP="00571173">
      <w:pPr>
        <w:pStyle w:val="ab"/>
        <w:numPr>
          <w:ilvl w:val="0"/>
          <w:numId w:val="1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усиление мер по охране окружающей среды, обеспечение порядка обращения с отходами производства и потребления (ТБО), вовлечение всех населенных пунктов в систему санитарной очистки.</w:t>
      </w:r>
    </w:p>
    <w:p w:rsidR="00571173" w:rsidRPr="000455EA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Для решения указанных выше задач в Генплане используется информация о состоянии территории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СМО, ограничениях по ее использованию, возможных направлениях ее развития, включая информацию, полученную из документов </w:t>
      </w:r>
      <w:r w:rsidRPr="000455EA">
        <w:rPr>
          <w:color w:val="000000" w:themeColor="text1"/>
        </w:rPr>
        <w:lastRenderedPageBreak/>
        <w:t xml:space="preserve">территориального планирования Российской Федерации, Республики Калмыкия и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РМО.</w:t>
      </w:r>
    </w:p>
    <w:p w:rsidR="008461D9" w:rsidRPr="00DB69E4" w:rsidRDefault="008461D9" w:rsidP="008461D9">
      <w:pPr>
        <w:spacing w:line="360" w:lineRule="auto"/>
        <w:ind w:left="0" w:firstLine="567"/>
        <w:jc w:val="both"/>
        <w:rPr>
          <w:color w:val="FF0000"/>
        </w:rPr>
      </w:pPr>
    </w:p>
    <w:p w:rsidR="008461D9" w:rsidRPr="00DB69E4" w:rsidRDefault="008461D9" w:rsidP="008461D9">
      <w:pPr>
        <w:spacing w:line="360" w:lineRule="auto"/>
        <w:ind w:left="0" w:firstLine="567"/>
        <w:jc w:val="both"/>
        <w:rPr>
          <w:color w:val="FF0000"/>
        </w:rPr>
      </w:pPr>
    </w:p>
    <w:tbl>
      <w:tblPr>
        <w:tblW w:w="0" w:type="auto"/>
        <w:tblInd w:w="-318" w:type="dxa"/>
        <w:tblCellMar>
          <w:top w:w="170" w:type="dxa"/>
          <w:bottom w:w="170" w:type="dxa"/>
        </w:tblCellMar>
        <w:tblLook w:val="04A0"/>
      </w:tblPr>
      <w:tblGrid>
        <w:gridCol w:w="852"/>
        <w:gridCol w:w="8359"/>
      </w:tblGrid>
      <w:tr w:rsidR="00AD196B" w:rsidRPr="00DB69E4" w:rsidTr="008461D9">
        <w:tc>
          <w:tcPr>
            <w:tcW w:w="852" w:type="dxa"/>
          </w:tcPr>
          <w:p w:rsidR="00AD196B" w:rsidRPr="00DB69E4" w:rsidRDefault="00AD196B" w:rsidP="00C93B7C">
            <w:pPr>
              <w:pStyle w:val="21"/>
              <w:ind w:firstLine="567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8359" w:type="dxa"/>
          </w:tcPr>
          <w:p w:rsidR="00AD196B" w:rsidRPr="00DB69E4" w:rsidRDefault="00AD196B" w:rsidP="00807745">
            <w:pPr>
              <w:pStyle w:val="21"/>
              <w:spacing w:line="360" w:lineRule="auto"/>
              <w:jc w:val="both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2.</w:t>
            </w:r>
            <w:r w:rsidRPr="00DB69E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Взаимосвязь стратегических направлений территориального планирования </w:t>
            </w:r>
            <w:proofErr w:type="spellStart"/>
            <w:r w:rsidR="00571173">
              <w:rPr>
                <w:rFonts w:ascii="Times New Roman" w:hAnsi="Times New Roman"/>
                <w:b/>
                <w:color w:val="000000" w:themeColor="text1"/>
                <w:szCs w:val="24"/>
              </w:rPr>
              <w:t>Шарнутовск</w:t>
            </w:r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ого</w:t>
            </w:r>
            <w:proofErr w:type="spellEnd"/>
            <w:r w:rsidR="00807745"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СМО</w:t>
            </w:r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со «Схемой территориального планирования </w:t>
            </w:r>
            <w:proofErr w:type="spellStart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>Сарпинского</w:t>
            </w:r>
            <w:proofErr w:type="spellEnd"/>
            <w:r w:rsidRPr="00DB69E4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районного муниципального образования Республики Калмыкия»</w:t>
            </w:r>
          </w:p>
        </w:tc>
      </w:tr>
    </w:tbl>
    <w:p w:rsidR="00571173" w:rsidRPr="000455EA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Положения о территориальном планировании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 в составе «Схемы территориального планирования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районного муниципального образования Республики Калмыкия», куда структурно, наряду с территориями пяти других поселений, входит территория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СМО, определяют основные перспективные направления социально-экономического развития и систему расселения СМО и формулируют мероприятия по территориальному планированию по следующим вопросам: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функционально-планировочная организация территории;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земельный фонд;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жилищное строительство;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система культурно-бытового и социального обслуживания населения;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транспортная инфраструктура;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инженерная инфраструктура;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рекреация и туризм;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оценка экологической ситуации;</w:t>
      </w:r>
    </w:p>
    <w:p w:rsidR="00571173" w:rsidRPr="000455EA" w:rsidRDefault="00571173" w:rsidP="00571173">
      <w:pPr>
        <w:pStyle w:val="a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0455EA">
        <w:rPr>
          <w:color w:val="000000" w:themeColor="text1"/>
        </w:rPr>
        <w:t>отходы производства и санитарная очистка территории;</w:t>
      </w:r>
    </w:p>
    <w:p w:rsidR="00571173" w:rsidRPr="000455EA" w:rsidRDefault="00571173" w:rsidP="00571173">
      <w:pPr>
        <w:numPr>
          <w:ilvl w:val="0"/>
          <w:numId w:val="5"/>
        </w:numPr>
        <w:jc w:val="both"/>
        <w:rPr>
          <w:b/>
          <w:color w:val="000000" w:themeColor="text1"/>
        </w:rPr>
      </w:pPr>
      <w:r w:rsidRPr="000455EA">
        <w:rPr>
          <w:color w:val="000000" w:themeColor="text1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571173" w:rsidRPr="000455EA" w:rsidRDefault="00571173" w:rsidP="00571173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571173" w:rsidRPr="000455EA" w:rsidRDefault="00571173" w:rsidP="00571173">
      <w:pPr>
        <w:pStyle w:val="ab"/>
        <w:spacing w:line="360" w:lineRule="auto"/>
        <w:ind w:left="1494"/>
        <w:jc w:val="both"/>
        <w:rPr>
          <w:color w:val="000000" w:themeColor="text1"/>
        </w:rPr>
      </w:pPr>
    </w:p>
    <w:p w:rsidR="00571173" w:rsidRPr="000455EA" w:rsidRDefault="00571173" w:rsidP="00571173">
      <w:pPr>
        <w:spacing w:line="360" w:lineRule="auto"/>
        <w:ind w:firstLine="567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Проектные решения в «Схеме территориального планирования </w:t>
      </w:r>
      <w:proofErr w:type="spellStart"/>
      <w:r w:rsidRPr="000455EA">
        <w:rPr>
          <w:color w:val="000000" w:themeColor="text1"/>
        </w:rPr>
        <w:t>Сарпинского</w:t>
      </w:r>
      <w:proofErr w:type="spellEnd"/>
      <w:r w:rsidRPr="000455EA">
        <w:rPr>
          <w:color w:val="000000" w:themeColor="text1"/>
        </w:rPr>
        <w:t xml:space="preserve"> РМО» отражают следующие перспективы социально-экономического развития, системы расселения и мероприятия по территориальному планированию на территории </w:t>
      </w:r>
      <w:proofErr w:type="spellStart"/>
      <w:r w:rsidRPr="000455EA">
        <w:rPr>
          <w:color w:val="000000" w:themeColor="text1"/>
        </w:rPr>
        <w:t>Шарнутовского</w:t>
      </w:r>
      <w:proofErr w:type="spellEnd"/>
      <w:r w:rsidRPr="000455EA">
        <w:rPr>
          <w:color w:val="000000" w:themeColor="text1"/>
        </w:rPr>
        <w:t xml:space="preserve"> СМО:</w:t>
      </w:r>
    </w:p>
    <w:p w:rsidR="00571173" w:rsidRPr="000455EA" w:rsidRDefault="00571173" w:rsidP="00571173">
      <w:pPr>
        <w:pStyle w:val="a"/>
        <w:numPr>
          <w:ilvl w:val="2"/>
          <w:numId w:val="6"/>
        </w:numPr>
        <w:spacing w:line="360" w:lineRule="auto"/>
        <w:ind w:left="1560" w:firstLine="0"/>
        <w:jc w:val="both"/>
        <w:rPr>
          <w:b/>
          <w:color w:val="000000" w:themeColor="text1"/>
        </w:rPr>
      </w:pPr>
      <w:r w:rsidRPr="000455EA">
        <w:rPr>
          <w:b/>
          <w:color w:val="000000" w:themeColor="text1"/>
        </w:rPr>
        <w:t>на территории СМО в течение расчётного срока возможно развитие следующих направлений:</w:t>
      </w:r>
    </w:p>
    <w:p w:rsidR="00571173" w:rsidRPr="000455EA" w:rsidRDefault="00571173" w:rsidP="00571173">
      <w:pPr>
        <w:pStyle w:val="ab"/>
        <w:numPr>
          <w:ilvl w:val="0"/>
          <w:numId w:val="16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5EA">
        <w:rPr>
          <w:b/>
          <w:color w:val="000000" w:themeColor="text1"/>
        </w:rPr>
        <w:t>устойчивое развитие специализированного мясного животноводства</w:t>
      </w:r>
      <w:r w:rsidRPr="000455EA">
        <w:rPr>
          <w:color w:val="000000" w:themeColor="text1"/>
        </w:rPr>
        <w:t xml:space="preserve"> (скотоводства) и увеличение производства высококачественной говядины; строительство (модернизацию) откормочных площадок КРС калмыцкой породы, развитие собственной кормовой базы;</w:t>
      </w:r>
    </w:p>
    <w:p w:rsidR="00571173" w:rsidRPr="000455EA" w:rsidRDefault="00571173" w:rsidP="00571173">
      <w:pPr>
        <w:numPr>
          <w:ilvl w:val="0"/>
          <w:numId w:val="17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рекреация и туризм</w:t>
      </w:r>
      <w:r w:rsidRPr="000455EA">
        <w:rPr>
          <w:color w:val="000000" w:themeColor="text1"/>
        </w:rPr>
        <w:t xml:space="preserve">: в качестве </w:t>
      </w:r>
      <w:proofErr w:type="gramStart"/>
      <w:r w:rsidRPr="000455EA">
        <w:rPr>
          <w:color w:val="000000" w:themeColor="text1"/>
        </w:rPr>
        <w:t>перспективных</w:t>
      </w:r>
      <w:proofErr w:type="gramEnd"/>
      <w:r w:rsidRPr="000455EA">
        <w:rPr>
          <w:color w:val="000000" w:themeColor="text1"/>
        </w:rPr>
        <w:t xml:space="preserve"> рассматриваются такие виды туризма, как экскурсионно-познавательный, этнографический, рыболовный и экологический (</w:t>
      </w:r>
      <w:proofErr w:type="spellStart"/>
      <w:r w:rsidRPr="000455EA">
        <w:rPr>
          <w:color w:val="000000" w:themeColor="text1"/>
        </w:rPr>
        <w:t>экотуризм</w:t>
      </w:r>
      <w:proofErr w:type="spellEnd"/>
      <w:r w:rsidRPr="000455EA">
        <w:rPr>
          <w:color w:val="000000" w:themeColor="text1"/>
        </w:rPr>
        <w:t>);</w:t>
      </w:r>
    </w:p>
    <w:p w:rsidR="00571173" w:rsidRPr="000455EA" w:rsidRDefault="00571173" w:rsidP="00571173">
      <w:pPr>
        <w:pStyle w:val="ab"/>
        <w:spacing w:line="360" w:lineRule="auto"/>
        <w:ind w:left="1985"/>
        <w:jc w:val="both"/>
        <w:rPr>
          <w:color w:val="000000" w:themeColor="text1"/>
        </w:rPr>
      </w:pPr>
    </w:p>
    <w:p w:rsidR="00571173" w:rsidRPr="000455EA" w:rsidRDefault="00571173" w:rsidP="00571173">
      <w:pPr>
        <w:pStyle w:val="a"/>
        <w:numPr>
          <w:ilvl w:val="0"/>
          <w:numId w:val="7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в качестве </w:t>
      </w: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опорного </w:t>
      </w:r>
      <w:proofErr w:type="spellStart"/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подцентра</w:t>
      </w:r>
      <w:proofErr w:type="spellEnd"/>
      <w:r w:rsidRPr="000455EA">
        <w:rPr>
          <w:color w:val="000000" w:themeColor="text1"/>
        </w:rPr>
        <w:t xml:space="preserve"> местной системы расселения  рассматривается п. </w:t>
      </w:r>
      <w:proofErr w:type="spellStart"/>
      <w:r w:rsidRPr="000455EA">
        <w:rPr>
          <w:color w:val="000000" w:themeColor="text1"/>
        </w:rPr>
        <w:t>Шарнут</w:t>
      </w:r>
      <w:proofErr w:type="spellEnd"/>
      <w:r w:rsidRPr="000455EA">
        <w:rPr>
          <w:color w:val="000000" w:themeColor="text1"/>
        </w:rPr>
        <w:t>;</w:t>
      </w:r>
    </w:p>
    <w:p w:rsidR="00571173" w:rsidRDefault="00571173" w:rsidP="00571173">
      <w:pPr>
        <w:numPr>
          <w:ilvl w:val="0"/>
          <w:numId w:val="7"/>
        </w:numPr>
        <w:spacing w:line="360" w:lineRule="auto"/>
        <w:ind w:left="1701" w:firstLine="0"/>
        <w:jc w:val="both"/>
        <w:rPr>
          <w:b/>
        </w:rPr>
      </w:pPr>
      <w:r>
        <w:rPr>
          <w:b/>
        </w:rPr>
        <w:t>в ряде сельских поселений РФ (Владимирская, Тверская, Ярославская и др. регионы) широко практикуется организация таких моделей дошкольного образования, как «школа-сад» или «</w:t>
      </w:r>
      <w:proofErr w:type="gramStart"/>
      <w:r>
        <w:rPr>
          <w:b/>
        </w:rPr>
        <w:t>школа полного дня</w:t>
      </w:r>
      <w:proofErr w:type="gramEnd"/>
      <w:r>
        <w:rPr>
          <w:b/>
        </w:rPr>
        <w:t>».</w:t>
      </w:r>
    </w:p>
    <w:p w:rsidR="00571173" w:rsidRDefault="00571173" w:rsidP="00571173">
      <w:pPr>
        <w:pStyle w:val="a"/>
        <w:numPr>
          <w:ilvl w:val="0"/>
          <w:numId w:val="0"/>
        </w:numPr>
        <w:spacing w:line="360" w:lineRule="auto"/>
        <w:ind w:left="1701"/>
        <w:jc w:val="both"/>
      </w:pPr>
      <w:r>
        <w:t>Значительный недокомплект учащихся в школах позволяет использовать (при необходимой их реконструкции) дошкольные здания для организации в них дополнительных дошкольных групп.</w:t>
      </w:r>
    </w:p>
    <w:p w:rsidR="00571173" w:rsidRDefault="00571173" w:rsidP="00571173">
      <w:pPr>
        <w:spacing w:line="360" w:lineRule="auto"/>
        <w:ind w:left="1701"/>
        <w:jc w:val="both"/>
        <w:rPr>
          <w:b/>
        </w:rPr>
      </w:pPr>
      <w:r>
        <w:t xml:space="preserve"> </w:t>
      </w:r>
      <w:r w:rsidRPr="006B4331">
        <w:rPr>
          <w:b/>
        </w:rPr>
        <w:t>Таким образом, недокомплект мест в дошкольных образовательных учреждениях рекомендуется восполнить организацией дополнительных дошкольных групп при необходимой реконструкции школы</w:t>
      </w:r>
      <w:r>
        <w:rPr>
          <w:b/>
        </w:rPr>
        <w:t xml:space="preserve">. </w:t>
      </w:r>
    </w:p>
    <w:p w:rsidR="00571173" w:rsidRPr="006B4331" w:rsidRDefault="00571173" w:rsidP="00571173">
      <w:pPr>
        <w:spacing w:line="360" w:lineRule="auto"/>
        <w:ind w:left="1701"/>
        <w:jc w:val="both"/>
      </w:pPr>
      <w:r>
        <w:rPr>
          <w:b/>
        </w:rPr>
        <w:lastRenderedPageBreak/>
        <w:t xml:space="preserve">Требуется модернизация </w:t>
      </w:r>
      <w:r w:rsidRPr="00D83022">
        <w:rPr>
          <w:b/>
        </w:rPr>
        <w:t>плоскостных физкультурно-спортивных площадок при общеобразовательной школе;</w:t>
      </w:r>
    </w:p>
    <w:p w:rsidR="00571173" w:rsidRPr="000455EA" w:rsidRDefault="00571173" w:rsidP="00571173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в вопросах развития </w:t>
      </w: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>транспортной инфраструктуры</w:t>
      </w:r>
      <w:r w:rsidRPr="000455EA">
        <w:rPr>
          <w:color w:val="000000" w:themeColor="text1"/>
        </w:rPr>
        <w:t xml:space="preserve"> предусматриваются на 2020–2025 гг.:</w:t>
      </w:r>
    </w:p>
    <w:p w:rsidR="00571173" w:rsidRPr="000455EA" w:rsidRDefault="00571173" w:rsidP="00571173">
      <w:pPr>
        <w:pStyle w:val="ab"/>
        <w:numPr>
          <w:ilvl w:val="0"/>
          <w:numId w:val="18"/>
        </w:numPr>
        <w:spacing w:line="360" w:lineRule="auto"/>
        <w:ind w:left="1985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строительство (реконструкция) автодороги регионального значения сообщением Садовое – </w:t>
      </w:r>
      <w:proofErr w:type="spellStart"/>
      <w:r w:rsidRPr="000455EA">
        <w:rPr>
          <w:color w:val="000000" w:themeColor="text1"/>
        </w:rPr>
        <w:t>Кануково</w:t>
      </w:r>
      <w:proofErr w:type="spellEnd"/>
      <w:r w:rsidRPr="000455EA">
        <w:rPr>
          <w:color w:val="000000" w:themeColor="text1"/>
        </w:rPr>
        <w:t xml:space="preserve"> – </w:t>
      </w:r>
      <w:proofErr w:type="spellStart"/>
      <w:r w:rsidRPr="000455EA">
        <w:rPr>
          <w:color w:val="000000" w:themeColor="text1"/>
        </w:rPr>
        <w:t>Салын-Тугтун</w:t>
      </w:r>
      <w:proofErr w:type="spellEnd"/>
      <w:r w:rsidRPr="000455EA">
        <w:rPr>
          <w:color w:val="000000" w:themeColor="text1"/>
        </w:rPr>
        <w:t xml:space="preserve"> (</w:t>
      </w:r>
      <w:proofErr w:type="spellStart"/>
      <w:r w:rsidRPr="000455EA">
        <w:rPr>
          <w:color w:val="000000" w:themeColor="text1"/>
        </w:rPr>
        <w:t>Шарнут</w:t>
      </w:r>
      <w:proofErr w:type="spellEnd"/>
      <w:r w:rsidRPr="000455EA">
        <w:rPr>
          <w:color w:val="000000" w:themeColor="text1"/>
        </w:rPr>
        <w:t xml:space="preserve">) и подъезда к п. </w:t>
      </w:r>
      <w:proofErr w:type="spellStart"/>
      <w:r w:rsidRPr="000455EA">
        <w:rPr>
          <w:color w:val="000000" w:themeColor="text1"/>
        </w:rPr>
        <w:t>Шарнут</w:t>
      </w:r>
      <w:proofErr w:type="spellEnd"/>
      <w:r w:rsidRPr="000455EA">
        <w:rPr>
          <w:color w:val="000000" w:themeColor="text1"/>
        </w:rPr>
        <w:t>;</w:t>
      </w:r>
    </w:p>
    <w:p w:rsidR="00571173" w:rsidRPr="000455EA" w:rsidRDefault="00571173" w:rsidP="00571173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455EA">
        <w:rPr>
          <w:color w:val="000000" w:themeColor="text1"/>
        </w:rPr>
        <w:t xml:space="preserve">в вопросах обращения с образующимися </w:t>
      </w:r>
      <w:r w:rsidRPr="000455EA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отходами (ТБО): </w:t>
      </w:r>
      <w:r w:rsidRPr="000455EA">
        <w:rPr>
          <w:rStyle w:val="a9"/>
          <w:rFonts w:ascii="Times New Roman" w:hAnsi="Times New Roman"/>
          <w:color w:val="000000" w:themeColor="text1"/>
          <w:sz w:val="24"/>
        </w:rPr>
        <w:t xml:space="preserve">создание на территории </w:t>
      </w:r>
      <w:proofErr w:type="spellStart"/>
      <w:r w:rsidRPr="000455EA">
        <w:rPr>
          <w:rStyle w:val="a9"/>
          <w:rFonts w:ascii="Times New Roman" w:hAnsi="Times New Roman"/>
          <w:color w:val="000000" w:themeColor="text1"/>
          <w:sz w:val="24"/>
        </w:rPr>
        <w:t>Шарнутовского</w:t>
      </w:r>
      <w:proofErr w:type="spellEnd"/>
      <w:r w:rsidRPr="000455EA">
        <w:rPr>
          <w:rStyle w:val="a9"/>
          <w:rFonts w:ascii="Times New Roman" w:hAnsi="Times New Roman"/>
          <w:color w:val="000000" w:themeColor="text1"/>
          <w:sz w:val="24"/>
        </w:rPr>
        <w:t xml:space="preserve"> СМО организованного (лицензированного) полигона ТБО (санкционированная свалка)</w:t>
      </w:r>
      <w:r w:rsidRPr="000455EA">
        <w:rPr>
          <w:color w:val="000000" w:themeColor="text1"/>
        </w:rPr>
        <w:t>.</w:t>
      </w:r>
    </w:p>
    <w:p w:rsidR="00571173" w:rsidRPr="000455EA" w:rsidRDefault="00571173" w:rsidP="00571173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b/>
          <w:color w:val="000000" w:themeColor="text1"/>
        </w:rPr>
      </w:pPr>
      <w:r w:rsidRPr="000455EA">
        <w:rPr>
          <w:b/>
          <w:color w:val="000000" w:themeColor="text1"/>
        </w:rPr>
        <w:t xml:space="preserve">Одновременно, при рассмотрении перспективных проектных решений в «Схеме территориального планирования </w:t>
      </w:r>
      <w:proofErr w:type="spellStart"/>
      <w:r w:rsidRPr="000455EA">
        <w:rPr>
          <w:b/>
          <w:color w:val="000000" w:themeColor="text1"/>
        </w:rPr>
        <w:t>Сарпинского</w:t>
      </w:r>
      <w:proofErr w:type="spellEnd"/>
      <w:r w:rsidRPr="000455EA">
        <w:rPr>
          <w:b/>
          <w:color w:val="000000" w:themeColor="text1"/>
        </w:rPr>
        <w:t xml:space="preserve"> РМО Республики Калмыкия» отмечается ряд вопросов, целесообразных для учета при территориальном планировании </w:t>
      </w:r>
      <w:proofErr w:type="spellStart"/>
      <w:r w:rsidRPr="000455EA">
        <w:rPr>
          <w:b/>
          <w:color w:val="000000" w:themeColor="text1"/>
        </w:rPr>
        <w:t>Шарнутовского</w:t>
      </w:r>
      <w:proofErr w:type="spellEnd"/>
      <w:r w:rsidRPr="000455EA">
        <w:rPr>
          <w:b/>
          <w:color w:val="000000" w:themeColor="text1"/>
        </w:rPr>
        <w:t xml:space="preserve"> СМО:</w:t>
      </w:r>
    </w:p>
    <w:p w:rsidR="00571173" w:rsidRPr="00565BBC" w:rsidRDefault="00571173" w:rsidP="00571173">
      <w:pPr>
        <w:pStyle w:val="a"/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565BBC">
        <w:rPr>
          <w:rStyle w:val="a9"/>
          <w:rFonts w:ascii="Times New Roman" w:hAnsi="Times New Roman"/>
          <w:b/>
          <w:color w:val="000000" w:themeColor="text1"/>
          <w:sz w:val="24"/>
        </w:rPr>
        <w:t>расчётная численность населения</w:t>
      </w:r>
      <w:r w:rsidRPr="00565BBC">
        <w:rPr>
          <w:b/>
          <w:color w:val="000000" w:themeColor="text1"/>
        </w:rPr>
        <w:t xml:space="preserve"> </w:t>
      </w:r>
      <w:r w:rsidRPr="00565BBC">
        <w:rPr>
          <w:color w:val="000000" w:themeColor="text1"/>
        </w:rPr>
        <w:t xml:space="preserve">в СМО при существующей численности 1,24 тыс. чел. </w:t>
      </w:r>
      <w:r w:rsidRPr="00565BBC">
        <w:rPr>
          <w:b/>
          <w:color w:val="000000" w:themeColor="text1"/>
        </w:rPr>
        <w:t>прогнозируется:</w:t>
      </w:r>
      <w:r w:rsidRPr="00565BBC">
        <w:rPr>
          <w:color w:val="000000" w:themeColor="text1"/>
        </w:rPr>
        <w:t xml:space="preserve"> на 2017 г. – 1,24 тыс. чел., на 2032 – 1,25 тыс. чел.;</w:t>
      </w:r>
    </w:p>
    <w:p w:rsidR="00571173" w:rsidRPr="0008625D" w:rsidRDefault="00571173" w:rsidP="00571173">
      <w:pPr>
        <w:numPr>
          <w:ilvl w:val="0"/>
          <w:numId w:val="8"/>
        </w:numPr>
        <w:spacing w:line="360" w:lineRule="auto"/>
        <w:ind w:left="1560" w:firstLine="0"/>
        <w:jc w:val="both"/>
        <w:rPr>
          <w:color w:val="000000" w:themeColor="text1"/>
        </w:rPr>
      </w:pPr>
      <w:r w:rsidRPr="0008625D">
        <w:rPr>
          <w:b/>
          <w:color w:val="000000" w:themeColor="text1"/>
        </w:rPr>
        <w:t>прогнозируетс</w:t>
      </w:r>
      <w:r w:rsidRPr="0008625D">
        <w:rPr>
          <w:color w:val="000000" w:themeColor="text1"/>
        </w:rPr>
        <w:t>я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>
        <w:rPr>
          <w:rStyle w:val="a9"/>
          <w:rFonts w:ascii="Times New Roman" w:hAnsi="Times New Roman"/>
          <w:b/>
          <w:color w:val="000000" w:themeColor="text1"/>
          <w:sz w:val="24"/>
        </w:rPr>
        <w:t>ввод</w:t>
      </w:r>
      <w:r w:rsidRPr="0008625D">
        <w:rPr>
          <w:rStyle w:val="a9"/>
          <w:rFonts w:ascii="Times New Roman" w:hAnsi="Times New Roman"/>
          <w:b/>
          <w:color w:val="000000" w:themeColor="text1"/>
          <w:sz w:val="24"/>
        </w:rPr>
        <w:t xml:space="preserve"> нового жилищного строительства</w:t>
      </w:r>
      <w:r w:rsidRPr="0008625D">
        <w:rPr>
          <w:rStyle w:val="a9"/>
          <w:rFonts w:ascii="Times New Roman" w:hAnsi="Times New Roman"/>
          <w:color w:val="000000" w:themeColor="text1"/>
          <w:sz w:val="24"/>
        </w:rPr>
        <w:t xml:space="preserve"> </w:t>
      </w:r>
      <w:r w:rsidRPr="0008625D">
        <w:rPr>
          <w:color w:val="000000" w:themeColor="text1"/>
        </w:rPr>
        <w:t xml:space="preserve">в </w:t>
      </w:r>
      <w:proofErr w:type="spellStart"/>
      <w:r>
        <w:rPr>
          <w:color w:val="000000" w:themeColor="text1"/>
        </w:rPr>
        <w:t>Шарнутовском</w:t>
      </w:r>
      <w:proofErr w:type="spellEnd"/>
      <w:r w:rsidRPr="0008625D">
        <w:rPr>
          <w:color w:val="000000" w:themeColor="text1"/>
        </w:rPr>
        <w:t xml:space="preserve"> СМО до 2032 гг.</w:t>
      </w:r>
      <w:r>
        <w:rPr>
          <w:color w:val="000000" w:themeColor="text1"/>
        </w:rPr>
        <w:t xml:space="preserve">, </w:t>
      </w:r>
      <w:r w:rsidRPr="0008625D">
        <w:rPr>
          <w:color w:val="000000" w:themeColor="text1"/>
        </w:rPr>
        <w:t xml:space="preserve">общий жилой фонд РМО будет составлять около </w:t>
      </w:r>
      <w:r>
        <w:rPr>
          <w:color w:val="000000" w:themeColor="text1"/>
        </w:rPr>
        <w:t>28,00</w:t>
      </w:r>
      <w:r w:rsidRPr="0008625D">
        <w:rPr>
          <w:color w:val="000000" w:themeColor="text1"/>
        </w:rPr>
        <w:t xml:space="preserve"> тыс. м</w:t>
      </w:r>
      <w:proofErr w:type="gramStart"/>
      <w:r w:rsidRPr="0008625D">
        <w:rPr>
          <w:color w:val="000000" w:themeColor="text1"/>
          <w:vertAlign w:val="superscript"/>
        </w:rPr>
        <w:t>2</w:t>
      </w:r>
      <w:proofErr w:type="gramEnd"/>
      <w:r w:rsidRPr="0008625D">
        <w:rPr>
          <w:color w:val="000000" w:themeColor="text1"/>
        </w:rPr>
        <w:t xml:space="preserve"> (существующий объем жилфонда – </w:t>
      </w:r>
      <w:r>
        <w:rPr>
          <w:color w:val="000000" w:themeColor="text1"/>
        </w:rPr>
        <w:t>27,02</w:t>
      </w:r>
      <w:r w:rsidRPr="0008625D">
        <w:rPr>
          <w:color w:val="000000" w:themeColor="text1"/>
        </w:rPr>
        <w:t xml:space="preserve"> тыс.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); </w:t>
      </w:r>
      <w:r w:rsidRPr="0008625D">
        <w:rPr>
          <w:color w:val="000000" w:themeColor="text1"/>
          <w:vertAlign w:val="superscript"/>
        </w:rPr>
        <w:t xml:space="preserve"> </w:t>
      </w:r>
      <w:r w:rsidRPr="0008625D">
        <w:rPr>
          <w:color w:val="000000" w:themeColor="text1"/>
        </w:rPr>
        <w:t xml:space="preserve">жилищная обеспеченность, таким образом, прогнозируется по СМО на уровне </w:t>
      </w:r>
      <w:r>
        <w:rPr>
          <w:color w:val="000000" w:themeColor="text1"/>
        </w:rPr>
        <w:t>22,4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 xml:space="preserve">/чел. (существующая </w:t>
      </w:r>
      <w:proofErr w:type="spellStart"/>
      <w:r w:rsidRPr="0008625D">
        <w:rPr>
          <w:color w:val="000000" w:themeColor="text1"/>
        </w:rPr>
        <w:t>жилобеспеченность</w:t>
      </w:r>
      <w:proofErr w:type="spellEnd"/>
      <w:r w:rsidRPr="0008625D">
        <w:rPr>
          <w:color w:val="000000" w:themeColor="text1"/>
        </w:rPr>
        <w:t xml:space="preserve"> – </w:t>
      </w:r>
      <w:r>
        <w:rPr>
          <w:color w:val="000000" w:themeColor="text1"/>
        </w:rPr>
        <w:t>21,8</w:t>
      </w:r>
      <w:r w:rsidRPr="0008625D">
        <w:rPr>
          <w:color w:val="000000" w:themeColor="text1"/>
        </w:rPr>
        <w:t xml:space="preserve"> м</w:t>
      </w:r>
      <w:r w:rsidRPr="0008625D">
        <w:rPr>
          <w:color w:val="000000" w:themeColor="text1"/>
          <w:vertAlign w:val="superscript"/>
        </w:rPr>
        <w:t>2</w:t>
      </w:r>
      <w:r w:rsidRPr="0008625D">
        <w:rPr>
          <w:color w:val="000000" w:themeColor="text1"/>
        </w:rPr>
        <w:t>/чел.).</w:t>
      </w:r>
    </w:p>
    <w:p w:rsidR="00DB69E4" w:rsidRPr="00DB69E4" w:rsidRDefault="00DB69E4" w:rsidP="00DB69E4">
      <w:pPr>
        <w:pStyle w:val="a"/>
        <w:numPr>
          <w:ilvl w:val="0"/>
          <w:numId w:val="0"/>
        </w:numPr>
        <w:spacing w:line="360" w:lineRule="auto"/>
        <w:ind w:left="1560"/>
        <w:jc w:val="both"/>
        <w:rPr>
          <w:color w:val="000000" w:themeColor="text1"/>
        </w:rPr>
      </w:pPr>
    </w:p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1135"/>
        <w:gridCol w:w="8754"/>
      </w:tblGrid>
      <w:tr w:rsidR="009C0A25" w:rsidRPr="00B80FC7" w:rsidTr="004115D7">
        <w:tc>
          <w:tcPr>
            <w:tcW w:w="1135" w:type="dxa"/>
          </w:tcPr>
          <w:p w:rsidR="009C0A25" w:rsidRPr="00B80FC7" w:rsidRDefault="0024503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8138EA"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9C0A25" w:rsidRPr="00B80FC7" w:rsidRDefault="00734B48" w:rsidP="00B43D5C">
            <w:pPr>
              <w:pStyle w:val="21"/>
              <w:ind w:firstLine="567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80F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мероприятий по территориальному планированию</w:t>
            </w:r>
          </w:p>
        </w:tc>
      </w:tr>
    </w:tbl>
    <w:p w:rsidR="00734B48" w:rsidRPr="00B80FC7" w:rsidRDefault="00734B48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Style w:val="a9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B80FC7">
        <w:rPr>
          <w:rFonts w:cs="Times New Roman"/>
          <w:b/>
          <w:color w:val="000000" w:themeColor="text1"/>
          <w:szCs w:val="24"/>
        </w:rPr>
        <w:t xml:space="preserve"> </w:t>
      </w:r>
      <w:proofErr w:type="spellStart"/>
      <w:r w:rsidR="00571173">
        <w:rPr>
          <w:rFonts w:cs="Times New Roman"/>
          <w:b/>
          <w:color w:val="000000" w:themeColor="text1"/>
          <w:szCs w:val="24"/>
        </w:rPr>
        <w:t>Шарнутовск</w:t>
      </w:r>
      <w:r w:rsidR="00807745" w:rsidRPr="00B80FC7">
        <w:rPr>
          <w:rFonts w:cs="Times New Roman"/>
          <w:b/>
          <w:color w:val="000000" w:themeColor="text1"/>
          <w:szCs w:val="24"/>
        </w:rPr>
        <w:t>ого</w:t>
      </w:r>
      <w:proofErr w:type="spellEnd"/>
      <w:r w:rsidR="00807745" w:rsidRPr="00B80FC7">
        <w:rPr>
          <w:rFonts w:cs="Times New Roman"/>
          <w:b/>
          <w:color w:val="000000" w:themeColor="text1"/>
          <w:szCs w:val="24"/>
        </w:rPr>
        <w:t xml:space="preserve"> СМО </w:t>
      </w:r>
      <w:r w:rsidRPr="00B80FC7">
        <w:rPr>
          <w:rFonts w:cs="Times New Roman"/>
          <w:b/>
          <w:color w:val="000000" w:themeColor="text1"/>
          <w:szCs w:val="24"/>
        </w:rPr>
        <w:t>включает в себя: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преобразованию функционально-планировочной 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lastRenderedPageBreak/>
        <w:t>мероприятия по развитию и размещению объектов капитального строительства, в том числе: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основных объектов экономической деятельности;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жилого фонда и размещению объектов культурно-бытового обслуживания населения;</w:t>
      </w:r>
    </w:p>
    <w:p w:rsidR="00807745" w:rsidRPr="00B80FC7" w:rsidRDefault="00807745" w:rsidP="0026205F">
      <w:pPr>
        <w:pStyle w:val="a"/>
        <w:numPr>
          <w:ilvl w:val="1"/>
          <w:numId w:val="10"/>
        </w:numPr>
        <w:spacing w:line="360" w:lineRule="auto"/>
        <w:ind w:left="1418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и размещению объектов инженерно-транспортной</w:t>
      </w:r>
      <w:r w:rsidRPr="00B80FC7">
        <w:rPr>
          <w:color w:val="000000" w:themeColor="text1"/>
        </w:rPr>
        <w:tab/>
        <w:t xml:space="preserve"> инфраструктуры;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сохранению объектов культурного наследия;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развитию рекреационных зон, размещению объектов по обслуживанию туристов;</w:t>
      </w:r>
    </w:p>
    <w:p w:rsidR="00807745" w:rsidRPr="00B80FC7" w:rsidRDefault="00807745" w:rsidP="0026205F">
      <w:pPr>
        <w:pStyle w:val="a"/>
        <w:numPr>
          <w:ilvl w:val="0"/>
          <w:numId w:val="10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B80FC7">
        <w:rPr>
          <w:color w:val="000000" w:themeColor="text1"/>
        </w:rPr>
        <w:t>мероприятия по улучшению экологической обстановки и охране окружающей среды.</w:t>
      </w:r>
    </w:p>
    <w:p w:rsidR="00734B48" w:rsidRPr="00B80FC7" w:rsidRDefault="00734B48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DB69E4" w:rsidRDefault="00734B48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D35B9A" w:rsidP="001531CC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.1. Мероприятия по развитию и преобразованию функционально-планировочной структуры.</w:t>
      </w:r>
    </w:p>
    <w:p w:rsidR="001531CC" w:rsidRPr="00DB69E4" w:rsidRDefault="001531CC" w:rsidP="001531CC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571173" w:rsidRPr="00A66783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A66783">
        <w:rPr>
          <w:color w:val="000000" w:themeColor="text1"/>
        </w:rPr>
        <w:t xml:space="preserve">Перспективная территориальная организация </w:t>
      </w:r>
      <w:proofErr w:type="spellStart"/>
      <w:r w:rsidRPr="00A66783">
        <w:rPr>
          <w:color w:val="000000" w:themeColor="text1"/>
        </w:rPr>
        <w:t>Шарнутовского</w:t>
      </w:r>
      <w:proofErr w:type="spellEnd"/>
      <w:r w:rsidRPr="00A66783">
        <w:rPr>
          <w:color w:val="000000" w:themeColor="text1"/>
        </w:rPr>
        <w:t xml:space="preserve"> МО базируется на исторически сложившейся планировочной структуре и дальнейшем ее совершенствовании.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Территория РМО сохраняется в установленных административных границах на площади 523,52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 xml:space="preserve"> (52 352 га), что составляет 14,0 % от территории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РМО.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Все население СМО сохраняет на перспективу статус сельского населения.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На территории СМО расположено 2 </w:t>
      </w:r>
      <w:proofErr w:type="gramStart"/>
      <w:r w:rsidRPr="00BB054D">
        <w:rPr>
          <w:color w:val="000000" w:themeColor="text1"/>
        </w:rPr>
        <w:t>населенных</w:t>
      </w:r>
      <w:proofErr w:type="gramEnd"/>
      <w:r w:rsidRPr="00BB054D">
        <w:rPr>
          <w:color w:val="000000" w:themeColor="text1"/>
        </w:rPr>
        <w:t xml:space="preserve"> пункта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 xml:space="preserve">, п. Новый, которые сохраняются на расчетный срок. 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Административный центр СМО: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 xml:space="preserve"> остается главным опорным, организующим центром расселения и системы межселенного культурно-бытового обслуживания на поселенческом (низовом) уровне.</w:t>
      </w:r>
    </w:p>
    <w:p w:rsidR="00571173" w:rsidRPr="00A66783" w:rsidRDefault="00571173" w:rsidP="00571173">
      <w:pPr>
        <w:pStyle w:val="ab"/>
        <w:spacing w:line="360" w:lineRule="auto"/>
        <w:ind w:left="0" w:firstLine="567"/>
        <w:jc w:val="both"/>
        <w:rPr>
          <w:color w:val="FF0000"/>
        </w:rPr>
      </w:pPr>
    </w:p>
    <w:p w:rsidR="00571173" w:rsidRPr="00BB054D" w:rsidRDefault="00571173" w:rsidP="0057117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color w:val="000000" w:themeColor="text1"/>
        </w:rPr>
        <w:lastRenderedPageBreak/>
        <w:t xml:space="preserve">Главной </w:t>
      </w:r>
      <w:r w:rsidRPr="00BB054D">
        <w:rPr>
          <w:b/>
          <w:color w:val="000000" w:themeColor="text1"/>
        </w:rPr>
        <w:t xml:space="preserve">планировочной осью расселения </w:t>
      </w:r>
      <w:r w:rsidRPr="00BB054D">
        <w:rPr>
          <w:color w:val="000000" w:themeColor="text1"/>
        </w:rPr>
        <w:t>остается</w:t>
      </w:r>
      <w:r w:rsidRPr="00BB054D">
        <w:rPr>
          <w:b/>
          <w:color w:val="000000" w:themeColor="text1"/>
        </w:rPr>
        <w:t>:</w:t>
      </w:r>
    </w:p>
    <w:p w:rsidR="00571173" w:rsidRPr="00BB054D" w:rsidRDefault="00571173" w:rsidP="00571173">
      <w:pPr>
        <w:pStyle w:val="ab"/>
        <w:numPr>
          <w:ilvl w:val="0"/>
          <w:numId w:val="19"/>
        </w:numPr>
        <w:spacing w:line="360" w:lineRule="auto"/>
        <w:jc w:val="both"/>
        <w:rPr>
          <w:b/>
          <w:color w:val="000000" w:themeColor="text1"/>
        </w:rPr>
      </w:pPr>
      <w:r w:rsidRPr="00BB054D">
        <w:rPr>
          <w:color w:val="000000" w:themeColor="text1"/>
        </w:rPr>
        <w:t xml:space="preserve">участок автодороги регионального значения сообщением </w:t>
      </w:r>
      <w:proofErr w:type="gramStart"/>
      <w:r w:rsidRPr="00BB054D">
        <w:rPr>
          <w:color w:val="000000" w:themeColor="text1"/>
        </w:rPr>
        <w:t>Садовое</w:t>
      </w:r>
      <w:proofErr w:type="gramEnd"/>
      <w:r w:rsidRPr="00BB054D">
        <w:rPr>
          <w:color w:val="000000" w:themeColor="text1"/>
        </w:rPr>
        <w:t xml:space="preserve"> – </w:t>
      </w:r>
      <w:proofErr w:type="spellStart"/>
      <w:r w:rsidRPr="00BB054D">
        <w:rPr>
          <w:color w:val="000000" w:themeColor="text1"/>
        </w:rPr>
        <w:t>Кануково</w:t>
      </w:r>
      <w:proofErr w:type="spellEnd"/>
      <w:r w:rsidRPr="00BB054D">
        <w:rPr>
          <w:color w:val="000000" w:themeColor="text1"/>
        </w:rPr>
        <w:t xml:space="preserve"> – </w:t>
      </w:r>
      <w:proofErr w:type="spellStart"/>
      <w:r w:rsidRPr="00BB054D">
        <w:rPr>
          <w:color w:val="000000" w:themeColor="text1"/>
        </w:rPr>
        <w:t>Салын-Тугтун</w:t>
      </w:r>
      <w:proofErr w:type="spellEnd"/>
      <w:r w:rsidRPr="00BB054D">
        <w:rPr>
          <w:color w:val="000000" w:themeColor="text1"/>
        </w:rPr>
        <w:t xml:space="preserve"> (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), а также сеть автодорог местного значения.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</w:p>
    <w:p w:rsidR="00571173" w:rsidRPr="00BB054D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Функциональное зонирование</w:t>
      </w:r>
      <w:r w:rsidRPr="00BB054D">
        <w:rPr>
          <w:color w:val="000000" w:themeColor="text1"/>
        </w:rPr>
        <w:t xml:space="preserve"> территории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 основывается на анализе современного использования территории, положения элементов территории в общей пространственной системе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РМО, характера природопользования.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Территория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относится преимущественно к </w:t>
      </w:r>
      <w:r w:rsidRPr="00BB054D">
        <w:rPr>
          <w:b/>
          <w:color w:val="000000" w:themeColor="text1"/>
        </w:rPr>
        <w:t xml:space="preserve">зоне преимущественного сельскохозяйственного использования </w:t>
      </w:r>
      <w:r w:rsidRPr="00BB054D">
        <w:rPr>
          <w:color w:val="000000" w:themeColor="text1"/>
        </w:rPr>
        <w:t xml:space="preserve">территории, которая охватывает полностью территории пяти (5) СМО: </w:t>
      </w:r>
      <w:proofErr w:type="spellStart"/>
      <w:r w:rsidRPr="00BB054D">
        <w:rPr>
          <w:color w:val="000000" w:themeColor="text1"/>
        </w:rPr>
        <w:t>Шарнутовское</w:t>
      </w:r>
      <w:proofErr w:type="spellEnd"/>
      <w:r w:rsidRPr="00BB054D">
        <w:rPr>
          <w:color w:val="000000" w:themeColor="text1"/>
        </w:rPr>
        <w:t xml:space="preserve">, </w:t>
      </w:r>
      <w:proofErr w:type="spellStart"/>
      <w:r w:rsidRPr="00BB054D">
        <w:rPr>
          <w:color w:val="000000" w:themeColor="text1"/>
        </w:rPr>
        <w:t>Коробкинское</w:t>
      </w:r>
      <w:proofErr w:type="spellEnd"/>
      <w:r w:rsidRPr="00BB054D">
        <w:rPr>
          <w:color w:val="000000" w:themeColor="text1"/>
        </w:rPr>
        <w:t xml:space="preserve">, </w:t>
      </w:r>
      <w:proofErr w:type="spellStart"/>
      <w:r w:rsidRPr="00BB054D">
        <w:rPr>
          <w:color w:val="000000" w:themeColor="text1"/>
        </w:rPr>
        <w:t>Каунковское</w:t>
      </w:r>
      <w:proofErr w:type="spellEnd"/>
      <w:r w:rsidRPr="00BB054D">
        <w:rPr>
          <w:color w:val="000000" w:themeColor="text1"/>
        </w:rPr>
        <w:t xml:space="preserve">, </w:t>
      </w:r>
      <w:proofErr w:type="spellStart"/>
      <w:r w:rsidRPr="00BB054D">
        <w:rPr>
          <w:color w:val="000000" w:themeColor="text1"/>
        </w:rPr>
        <w:t>Уманцевское</w:t>
      </w:r>
      <w:proofErr w:type="spellEnd"/>
      <w:r w:rsidRPr="00BB054D"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Салынтугтунское</w:t>
      </w:r>
      <w:proofErr w:type="spellEnd"/>
      <w:r w:rsidRPr="00BB054D">
        <w:rPr>
          <w:color w:val="000000" w:themeColor="text1"/>
        </w:rPr>
        <w:t xml:space="preserve"> и, частично, западные части территории Кировского и </w:t>
      </w:r>
      <w:proofErr w:type="spellStart"/>
      <w:r w:rsidRPr="00BB054D">
        <w:rPr>
          <w:color w:val="000000" w:themeColor="text1"/>
        </w:rPr>
        <w:t>Обильненского</w:t>
      </w:r>
      <w:proofErr w:type="spellEnd"/>
      <w:r w:rsidRPr="00BB054D">
        <w:rPr>
          <w:color w:val="000000" w:themeColor="text1"/>
        </w:rPr>
        <w:t xml:space="preserve"> СМО; в этой зоне проживает около 4,04 тыс. чел. (31,0 % населения РМО), активно развивается животноводство (мясное и молочное скотоводство, в т. ч. пастбищное скотоводство), растениеводство (в т. ч. выращивание зерновых и технических культур);</w:t>
      </w:r>
    </w:p>
    <w:p w:rsidR="00571173" w:rsidRPr="00A66783" w:rsidRDefault="00571173" w:rsidP="00571173">
      <w:pPr>
        <w:spacing w:line="360" w:lineRule="auto"/>
        <w:ind w:left="0" w:firstLine="567"/>
        <w:jc w:val="both"/>
        <w:rPr>
          <w:color w:val="FF0000"/>
        </w:rPr>
      </w:pPr>
    </w:p>
    <w:p w:rsidR="00571173" w:rsidRPr="00BB054D" w:rsidRDefault="00571173" w:rsidP="0057117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Основные принципы формирования и перспективы развития системы расселения на территории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должны строиться на решении следующих задач:</w:t>
      </w:r>
    </w:p>
    <w:p w:rsidR="00571173" w:rsidRPr="00BB054D" w:rsidRDefault="00571173" w:rsidP="00571173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учет положений концепции градостроительного развития </w:t>
      </w:r>
      <w:r w:rsidRPr="00BB054D">
        <w:rPr>
          <w:color w:val="000000" w:themeColor="text1"/>
        </w:rPr>
        <w:t xml:space="preserve">по организации расселения и системы населенных мест </w:t>
      </w:r>
      <w:r w:rsidRPr="00BB054D">
        <w:rPr>
          <w:b/>
          <w:color w:val="000000" w:themeColor="text1"/>
        </w:rPr>
        <w:t xml:space="preserve">на основе планировочного каркаса, предложенного в «Схеме территориального планирования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РМО»</w:t>
      </w:r>
      <w:r w:rsidRPr="00BB054D">
        <w:rPr>
          <w:color w:val="000000" w:themeColor="text1"/>
        </w:rPr>
        <w:t xml:space="preserve">, которая рассматривает территорию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в качестве активной составляющей системы расселения РМО;</w:t>
      </w:r>
    </w:p>
    <w:p w:rsidR="00571173" w:rsidRPr="00BB054D" w:rsidRDefault="00571173" w:rsidP="00571173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сохранение и развитие основы экономического потенциала СМО – сельскохозяйственного производства (животноводства и растениеводства) на основе сложившейся системы сельхозпроизводителей: сельхозпредприятий (1), крестьянско-фермерских хозяй</w:t>
      </w:r>
      <w:r>
        <w:rPr>
          <w:color w:val="000000" w:themeColor="text1"/>
        </w:rPr>
        <w:t>ств (2), личных подсобных хозяйств (38</w:t>
      </w:r>
      <w:r w:rsidRPr="00BB054D">
        <w:rPr>
          <w:color w:val="000000" w:themeColor="text1"/>
        </w:rPr>
        <w:t>);</w:t>
      </w:r>
    </w:p>
    <w:p w:rsidR="00571173" w:rsidRPr="00BB054D" w:rsidRDefault="00571173" w:rsidP="00571173">
      <w:pPr>
        <w:pStyle w:val="ab"/>
        <w:numPr>
          <w:ilvl w:val="0"/>
          <w:numId w:val="20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учет приоритетных инвестиционных проектов Республики Калмыкия:</w:t>
      </w:r>
    </w:p>
    <w:p w:rsidR="00571173" w:rsidRPr="00BB054D" w:rsidRDefault="00571173" w:rsidP="00571173">
      <w:pPr>
        <w:pStyle w:val="ab"/>
        <w:numPr>
          <w:ilvl w:val="2"/>
          <w:numId w:val="23"/>
        </w:numPr>
        <w:spacing w:line="360" w:lineRule="auto"/>
        <w:ind w:left="1701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активное развитие, в том числе в </w:t>
      </w:r>
      <w:proofErr w:type="spellStart"/>
      <w:r w:rsidRPr="00BB054D">
        <w:rPr>
          <w:color w:val="000000" w:themeColor="text1"/>
        </w:rPr>
        <w:t>Шарнутовском</w:t>
      </w:r>
      <w:proofErr w:type="spellEnd"/>
      <w:r w:rsidRPr="00BB054D">
        <w:rPr>
          <w:color w:val="000000" w:themeColor="text1"/>
        </w:rPr>
        <w:t xml:space="preserve"> СМО, животноводства (мясного скотоводства) и, в частности, совершенствования системы откормочных площадок КРС калмыцкой породы, кормовой базы и мясоперерабатывающих комплексов;</w:t>
      </w:r>
    </w:p>
    <w:p w:rsidR="00571173" w:rsidRPr="00BB054D" w:rsidRDefault="00571173" w:rsidP="00571173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>развитие транспортных автомобильных (строительство новых и реконструкция существующих автодорог), как наиболее важного фактора в организации системы расселения в РМО, в том числе при организации туристско-рекреационных потоков;</w:t>
      </w:r>
    </w:p>
    <w:p w:rsidR="00571173" w:rsidRPr="00BB054D" w:rsidRDefault="00571173" w:rsidP="00571173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решения проблем водоснабжения и водоотведения в административном центре СМО  -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;</w:t>
      </w:r>
    </w:p>
    <w:p w:rsidR="00571173" w:rsidRPr="00BB054D" w:rsidRDefault="00571173" w:rsidP="00571173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совершенствование организации системы детских образовательных учреждений (ДОУ); развитие и модернизация физкультурно-оздоровительных объектов с предоставлением услуг, в первую очередь, детям и подросткам;</w:t>
      </w:r>
    </w:p>
    <w:p w:rsidR="00571173" w:rsidRPr="00BB054D" w:rsidRDefault="00571173" w:rsidP="00571173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учет системы объектов культурного наследия (памятники архитектуры и истории) как важной составляющей в использовании природно-ландшафтного и историко-культурного потенциала СМО;</w:t>
      </w:r>
    </w:p>
    <w:p w:rsidR="00571173" w:rsidRPr="00BB054D" w:rsidRDefault="00571173" w:rsidP="00571173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развитие туристической отрасли как части социально-экономического развития РМО и СМО с целью активной разработки и освоения маршрутов экологического туризма и создания туристической инфраструктуры;</w:t>
      </w:r>
    </w:p>
    <w:p w:rsidR="00571173" w:rsidRPr="00BB054D" w:rsidRDefault="00571173" w:rsidP="00571173">
      <w:pPr>
        <w:pStyle w:val="ab"/>
        <w:numPr>
          <w:ilvl w:val="0"/>
          <w:numId w:val="21"/>
        </w:numPr>
        <w:spacing w:line="360" w:lineRule="auto"/>
        <w:ind w:left="993" w:firstLine="0"/>
        <w:jc w:val="both"/>
        <w:rPr>
          <w:color w:val="000000" w:themeColor="text1"/>
        </w:rPr>
      </w:pPr>
      <w:r w:rsidRPr="00BB054D">
        <w:rPr>
          <w:color w:val="000000" w:themeColor="text1"/>
        </w:rPr>
        <w:t>разработка и реализация на территории СМО системы сбора, удаления и утилизации промышленных отходов (сельхозпроизводство) и ТБО.</w:t>
      </w:r>
    </w:p>
    <w:p w:rsidR="00571173" w:rsidRPr="00A66783" w:rsidRDefault="00571173" w:rsidP="00571173">
      <w:pPr>
        <w:pStyle w:val="ab"/>
        <w:spacing w:line="360" w:lineRule="auto"/>
        <w:ind w:left="0"/>
        <w:jc w:val="both"/>
        <w:rPr>
          <w:color w:val="FF0000"/>
        </w:rPr>
      </w:pPr>
    </w:p>
    <w:p w:rsidR="00571173" w:rsidRPr="00DF3B81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 w:rsidRPr="00DF3B81">
        <w:rPr>
          <w:color w:val="000000" w:themeColor="text1"/>
        </w:rPr>
        <w:t xml:space="preserve">Функционально-планировочная структура п. </w:t>
      </w:r>
      <w:proofErr w:type="spellStart"/>
      <w:r w:rsidRPr="00DF3B81">
        <w:rPr>
          <w:color w:val="000000" w:themeColor="text1"/>
        </w:rPr>
        <w:t>Шарнут</w:t>
      </w:r>
      <w:proofErr w:type="spellEnd"/>
      <w:r w:rsidRPr="00DF3B81">
        <w:rPr>
          <w:color w:val="000000" w:themeColor="text1"/>
        </w:rPr>
        <w:t xml:space="preserve"> и п. </w:t>
      </w:r>
      <w:proofErr w:type="gramStart"/>
      <w:r w:rsidRPr="00DF3B81">
        <w:rPr>
          <w:color w:val="000000" w:themeColor="text1"/>
        </w:rPr>
        <w:t>Новый</w:t>
      </w:r>
      <w:proofErr w:type="gramEnd"/>
      <w:r w:rsidRPr="00DF3B81">
        <w:rPr>
          <w:color w:val="000000" w:themeColor="text1"/>
        </w:rPr>
        <w:t xml:space="preserve"> остается без изменений.</w:t>
      </w:r>
    </w:p>
    <w:p w:rsidR="00571173" w:rsidRPr="00DF3B81" w:rsidRDefault="00571173" w:rsidP="0057117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DF3B81">
        <w:rPr>
          <w:b/>
          <w:color w:val="000000" w:themeColor="text1"/>
        </w:rPr>
        <w:t xml:space="preserve">Основную часть территории продолжают занимать жилые зоны  – 77,1 га (или 52,09 %) в п. </w:t>
      </w:r>
      <w:proofErr w:type="spellStart"/>
      <w:r w:rsidRPr="00DF3B81">
        <w:rPr>
          <w:b/>
          <w:color w:val="000000" w:themeColor="text1"/>
        </w:rPr>
        <w:t>Шарнут</w:t>
      </w:r>
      <w:proofErr w:type="spellEnd"/>
      <w:r w:rsidRPr="00DF3B81">
        <w:rPr>
          <w:b/>
          <w:color w:val="000000" w:themeColor="text1"/>
        </w:rPr>
        <w:t xml:space="preserve"> и 27,2 га (или 61,8 %) в п. Новый.</w:t>
      </w:r>
    </w:p>
    <w:p w:rsidR="008F05FA" w:rsidRDefault="008F05FA" w:rsidP="00B80FC7">
      <w:pPr>
        <w:spacing w:line="360" w:lineRule="auto"/>
        <w:ind w:left="0"/>
        <w:jc w:val="both"/>
        <w:rPr>
          <w:b/>
          <w:color w:val="000000" w:themeColor="text1"/>
        </w:rPr>
      </w:pPr>
    </w:p>
    <w:p w:rsidR="00241906" w:rsidRPr="00DB69E4" w:rsidRDefault="00241906" w:rsidP="004F7895">
      <w:pPr>
        <w:ind w:left="0"/>
        <w:rPr>
          <w:rFonts w:cs="Times New Roman"/>
          <w:color w:val="FF0000"/>
          <w:szCs w:val="24"/>
        </w:rPr>
      </w:pPr>
    </w:p>
    <w:p w:rsidR="00734B48" w:rsidRPr="00B80FC7" w:rsidRDefault="00283E0D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 Мероприятия по развитию и размещению объектов капитального строительств</w:t>
      </w:r>
    </w:p>
    <w:p w:rsidR="00B65704" w:rsidRPr="00B80FC7" w:rsidRDefault="00B65704" w:rsidP="001531CC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1531CC" w:rsidRPr="00B80FC7" w:rsidRDefault="00283E0D" w:rsidP="00B65704">
      <w:pPr>
        <w:pStyle w:val="a"/>
        <w:numPr>
          <w:ilvl w:val="0"/>
          <w:numId w:val="0"/>
        </w:numPr>
        <w:spacing w:line="240" w:lineRule="auto"/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.2.1. Мероприятия по развитию и размещению основных объектов экономической деятельности</w:t>
      </w:r>
    </w:p>
    <w:p w:rsidR="00571173" w:rsidRPr="00BB054D" w:rsidRDefault="00571173" w:rsidP="00571173">
      <w:pPr>
        <w:pStyle w:val="ab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устойчивое развитие на производственной базе СПК «Степной» </w:t>
      </w:r>
      <w:r w:rsidRPr="00BB054D">
        <w:rPr>
          <w:b/>
          <w:color w:val="000000" w:themeColor="text1"/>
        </w:rPr>
        <w:t>специализированного мясного животноводства</w:t>
      </w:r>
      <w:r w:rsidRPr="00BB054D">
        <w:rPr>
          <w:color w:val="000000" w:themeColor="text1"/>
        </w:rPr>
        <w:t xml:space="preserve"> </w:t>
      </w:r>
      <w:r w:rsidRPr="00BB054D">
        <w:rPr>
          <w:b/>
          <w:color w:val="000000" w:themeColor="text1"/>
        </w:rPr>
        <w:t>(скотоводства)</w:t>
      </w:r>
      <w:r w:rsidRPr="00BB054D">
        <w:rPr>
          <w:color w:val="000000" w:themeColor="text1"/>
        </w:rPr>
        <w:t xml:space="preserve"> и увеличение производства высококачественной говядины; строительство </w:t>
      </w:r>
      <w:r w:rsidRPr="00BB054D">
        <w:rPr>
          <w:color w:val="000000" w:themeColor="text1"/>
        </w:rPr>
        <w:lastRenderedPageBreak/>
        <w:t>(модернизацию) откормочных площадок КРС калмыцкой породы, развитие собственной кормовой базы, строительство (модернизация) мясоперерабатывающих комплексов.</w:t>
      </w:r>
    </w:p>
    <w:p w:rsidR="00B80FC7" w:rsidRDefault="00B80FC7" w:rsidP="00B80FC7">
      <w:pPr>
        <w:jc w:val="both"/>
        <w:rPr>
          <w:rFonts w:cs="Times New Roman"/>
          <w:color w:val="FF0000"/>
          <w:szCs w:val="24"/>
        </w:rPr>
      </w:pPr>
    </w:p>
    <w:p w:rsidR="00B80FC7" w:rsidRDefault="00B80FC7" w:rsidP="00B80FC7">
      <w:pPr>
        <w:jc w:val="both"/>
        <w:rPr>
          <w:rFonts w:cs="Times New Roman"/>
          <w:color w:val="FF0000"/>
          <w:szCs w:val="24"/>
        </w:rPr>
      </w:pPr>
    </w:p>
    <w:p w:rsidR="00406516" w:rsidRPr="00DB69E4" w:rsidRDefault="00406516" w:rsidP="008F05FA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.2.2. Мероприятия по развитию жилого фонда и размещению объектов культурно-бытового обслуживания населения</w:t>
      </w:r>
    </w:p>
    <w:p w:rsidR="00EC4A0B" w:rsidRPr="00B80FC7" w:rsidRDefault="00EC4A0B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571173" w:rsidRPr="00BB054D" w:rsidRDefault="00571173" w:rsidP="00571173">
      <w:pPr>
        <w:spacing w:line="360" w:lineRule="auto"/>
        <w:ind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Перспективное развитие жилого фонда и размещение (реконструкция) объектов культурно-бытового обслуживания населения планируется на территории п. </w:t>
      </w:r>
      <w:proofErr w:type="spellStart"/>
      <w:r w:rsidRPr="00BB054D">
        <w:rPr>
          <w:b/>
          <w:color w:val="000000" w:themeColor="text1"/>
        </w:rPr>
        <w:t>Шарнут</w:t>
      </w:r>
      <w:proofErr w:type="spellEnd"/>
      <w:r w:rsidRPr="00BB054D">
        <w:rPr>
          <w:b/>
          <w:color w:val="000000" w:themeColor="text1"/>
        </w:rPr>
        <w:t>.</w:t>
      </w:r>
    </w:p>
    <w:p w:rsidR="00571173" w:rsidRPr="00985646" w:rsidRDefault="00571173" w:rsidP="00571173">
      <w:pPr>
        <w:spacing w:line="360" w:lineRule="auto"/>
        <w:ind w:firstLine="567"/>
        <w:jc w:val="both"/>
        <w:rPr>
          <w:color w:val="000000" w:themeColor="text1"/>
        </w:rPr>
      </w:pPr>
      <w:r w:rsidRPr="00985646">
        <w:rPr>
          <w:color w:val="000000" w:themeColor="text1"/>
        </w:rPr>
        <w:t xml:space="preserve">При прогнозируемой </w:t>
      </w:r>
      <w:r w:rsidRPr="00985646">
        <w:rPr>
          <w:b/>
          <w:color w:val="000000" w:themeColor="text1"/>
        </w:rPr>
        <w:t>стабилизации и росте</w:t>
      </w:r>
      <w:r w:rsidRPr="00985646">
        <w:rPr>
          <w:color w:val="000000" w:themeColor="text1"/>
        </w:rPr>
        <w:t xml:space="preserve"> численности населения в СМО на 1 очередь – </w:t>
      </w:r>
      <w:r w:rsidRPr="00985646">
        <w:rPr>
          <w:b/>
          <w:color w:val="000000" w:themeColor="text1"/>
        </w:rPr>
        <w:t>1,24 тыс. чел.</w:t>
      </w:r>
      <w:r w:rsidRPr="00985646">
        <w:rPr>
          <w:color w:val="000000" w:themeColor="text1"/>
        </w:rPr>
        <w:t xml:space="preserve"> и на расчетный срок – </w:t>
      </w:r>
      <w:r w:rsidRPr="00985646">
        <w:rPr>
          <w:b/>
          <w:color w:val="000000" w:themeColor="text1"/>
        </w:rPr>
        <w:t>1,25 тыс. чел.</w:t>
      </w:r>
      <w:r w:rsidRPr="00985646">
        <w:rPr>
          <w:color w:val="000000" w:themeColor="text1"/>
        </w:rPr>
        <w:t xml:space="preserve"> планируется увеличение жилого фонда в СМО </w:t>
      </w:r>
      <w:r w:rsidRPr="00985646">
        <w:rPr>
          <w:b/>
          <w:color w:val="000000" w:themeColor="text1"/>
        </w:rPr>
        <w:t>с 27,02 тыс. м</w:t>
      </w:r>
      <w:proofErr w:type="gramStart"/>
      <w:r w:rsidRPr="00985646">
        <w:rPr>
          <w:b/>
          <w:color w:val="000000" w:themeColor="text1"/>
          <w:vertAlign w:val="superscript"/>
        </w:rPr>
        <w:t>2</w:t>
      </w:r>
      <w:proofErr w:type="gramEnd"/>
      <w:r w:rsidRPr="00985646">
        <w:rPr>
          <w:b/>
          <w:color w:val="000000" w:themeColor="text1"/>
        </w:rPr>
        <w:t xml:space="preserve"> до 28,00 тыс. м</w:t>
      </w:r>
      <w:r w:rsidRPr="00985646">
        <w:rPr>
          <w:b/>
          <w:color w:val="000000" w:themeColor="text1"/>
          <w:vertAlign w:val="superscript"/>
        </w:rPr>
        <w:t>2</w:t>
      </w:r>
      <w:r w:rsidRPr="00985646">
        <w:rPr>
          <w:b/>
          <w:color w:val="000000" w:themeColor="text1"/>
        </w:rPr>
        <w:t xml:space="preserve"> </w:t>
      </w:r>
      <w:r w:rsidRPr="00985646">
        <w:rPr>
          <w:color w:val="000000" w:themeColor="text1"/>
        </w:rPr>
        <w:t xml:space="preserve">при сохранении жилищной обеспеченности </w:t>
      </w:r>
      <w:r w:rsidRPr="00985646">
        <w:rPr>
          <w:b/>
          <w:color w:val="000000" w:themeColor="text1"/>
        </w:rPr>
        <w:t>22,4 м</w:t>
      </w:r>
      <w:r w:rsidRPr="00985646">
        <w:rPr>
          <w:b/>
          <w:color w:val="000000" w:themeColor="text1"/>
          <w:vertAlign w:val="superscript"/>
        </w:rPr>
        <w:t>2</w:t>
      </w:r>
      <w:r w:rsidRPr="00985646">
        <w:rPr>
          <w:b/>
          <w:color w:val="000000" w:themeColor="text1"/>
        </w:rPr>
        <w:t>/чел</w:t>
      </w:r>
      <w:r w:rsidRPr="00985646">
        <w:rPr>
          <w:color w:val="000000" w:themeColor="text1"/>
        </w:rPr>
        <w:t xml:space="preserve"> на период расчетного срока (2032 г.).</w:t>
      </w:r>
    </w:p>
    <w:p w:rsidR="00571173" w:rsidRPr="00BB054D" w:rsidRDefault="00571173" w:rsidP="00571173">
      <w:pPr>
        <w:spacing w:line="360" w:lineRule="auto"/>
        <w:ind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К основным мероприятиям по развитию </w:t>
      </w:r>
      <w:r w:rsidRPr="00BB054D">
        <w:rPr>
          <w:b/>
          <w:color w:val="000000" w:themeColor="text1"/>
        </w:rPr>
        <w:t>системы культурно-бытового обслуживания</w:t>
      </w:r>
      <w:r w:rsidRPr="00BB054D">
        <w:rPr>
          <w:color w:val="000000" w:themeColor="text1"/>
        </w:rPr>
        <w:t xml:space="preserve"> относятся:</w:t>
      </w:r>
    </w:p>
    <w:p w:rsidR="00571173" w:rsidRDefault="00571173" w:rsidP="00571173">
      <w:pPr>
        <w:pStyle w:val="ab"/>
        <w:numPr>
          <w:ilvl w:val="0"/>
          <w:numId w:val="11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BA2730">
        <w:rPr>
          <w:color w:val="000000" w:themeColor="text1"/>
        </w:rPr>
        <w:t>требуется модернизация плоскостных физкультурно-спортивных площадок при общеобразовательной школе;</w:t>
      </w:r>
    </w:p>
    <w:p w:rsidR="00571173" w:rsidRPr="00F86320" w:rsidRDefault="00571173" w:rsidP="00571173">
      <w:pPr>
        <w:pStyle w:val="ab"/>
        <w:numPr>
          <w:ilvl w:val="0"/>
          <w:numId w:val="11"/>
        </w:numPr>
        <w:spacing w:line="360" w:lineRule="auto"/>
        <w:ind w:left="1560" w:firstLine="141"/>
        <w:jc w:val="both"/>
        <w:rPr>
          <w:color w:val="000000" w:themeColor="text1"/>
        </w:rPr>
      </w:pPr>
      <w:r w:rsidRPr="00F86320">
        <w:rPr>
          <w:color w:val="000000" w:themeColor="text1"/>
        </w:rPr>
        <w:t>размещение объектов сервисного обслуживания (магазины и др.) во всех основных жилых зонах.</w:t>
      </w:r>
    </w:p>
    <w:p w:rsidR="00571173" w:rsidRPr="00BB054D" w:rsidRDefault="00571173" w:rsidP="0057117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Основным вопросом обеспеченности жилищного фонда видами инженерного благоустройства остается проблема </w:t>
      </w:r>
      <w:r w:rsidRPr="00BB054D">
        <w:rPr>
          <w:b/>
          <w:color w:val="000000" w:themeColor="text1"/>
        </w:rPr>
        <w:t xml:space="preserve">водоснабжения и водоотведения; </w:t>
      </w:r>
      <w:r w:rsidRPr="00BB054D">
        <w:rPr>
          <w:color w:val="000000" w:themeColor="text1"/>
        </w:rPr>
        <w:t xml:space="preserve">планируется </w:t>
      </w:r>
      <w:r w:rsidRPr="00BB054D">
        <w:rPr>
          <w:b/>
          <w:color w:val="000000" w:themeColor="text1"/>
        </w:rPr>
        <w:t>строительство</w:t>
      </w:r>
      <w:r w:rsidRPr="00BB054D">
        <w:rPr>
          <w:color w:val="000000" w:themeColor="text1"/>
        </w:rPr>
        <w:t xml:space="preserve"> в п. 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 xml:space="preserve"> нового комплекса </w:t>
      </w:r>
      <w:proofErr w:type="spellStart"/>
      <w:r w:rsidRPr="00BB054D">
        <w:rPr>
          <w:color w:val="000000" w:themeColor="text1"/>
        </w:rPr>
        <w:t>канализационно-очистных</w:t>
      </w:r>
      <w:proofErr w:type="spellEnd"/>
      <w:r w:rsidRPr="00BB054D">
        <w:rPr>
          <w:color w:val="000000" w:themeColor="text1"/>
        </w:rPr>
        <w:t xml:space="preserve"> сооружений (КОС) мощностью </w:t>
      </w:r>
      <w:r>
        <w:rPr>
          <w:color w:val="000000" w:themeColor="text1"/>
        </w:rPr>
        <w:t>1,5</w:t>
      </w:r>
      <w:r w:rsidRPr="00BB054D">
        <w:rPr>
          <w:color w:val="000000" w:themeColor="text1"/>
        </w:rPr>
        <w:t xml:space="preserve"> тыс. м</w:t>
      </w:r>
      <w:r w:rsidRPr="00BB054D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 xml:space="preserve"> в сутки.</w:t>
      </w:r>
    </w:p>
    <w:p w:rsidR="00734B48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571173" w:rsidRDefault="00571173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571173" w:rsidRDefault="00571173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571173" w:rsidRDefault="00571173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571173" w:rsidRDefault="00571173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DC56EF" w:rsidRDefault="00DC56EF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DC56EF" w:rsidRPr="00DB69E4" w:rsidRDefault="00DC56EF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406516" w:rsidRPr="00B80FC7" w:rsidRDefault="00406516" w:rsidP="0040651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80FC7">
        <w:rPr>
          <w:b/>
          <w:color w:val="000000" w:themeColor="text1"/>
        </w:rPr>
        <w:lastRenderedPageBreak/>
        <w:t>3.2.3 Мероприятия по развитию и размещению объектов инженерно-транспортной инфраструктуры</w:t>
      </w:r>
    </w:p>
    <w:p w:rsidR="00406516" w:rsidRPr="00DB69E4" w:rsidRDefault="00406516" w:rsidP="00406516">
      <w:pPr>
        <w:spacing w:line="360" w:lineRule="auto"/>
        <w:ind w:left="0" w:firstLine="567"/>
        <w:jc w:val="both"/>
        <w:rPr>
          <w:b/>
          <w:color w:val="FF0000"/>
        </w:rPr>
      </w:pPr>
    </w:p>
    <w:p w:rsidR="008F05FA" w:rsidRPr="00F86320" w:rsidRDefault="008F05FA" w:rsidP="008F05FA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F86320">
        <w:rPr>
          <w:b/>
          <w:color w:val="000000" w:themeColor="text1"/>
        </w:rPr>
        <w:t>Газоснабжение.</w:t>
      </w:r>
    </w:p>
    <w:p w:rsidR="00571173" w:rsidRPr="00BB054D" w:rsidRDefault="00571173" w:rsidP="00571173">
      <w:pPr>
        <w:pStyle w:val="ab"/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Генпланом планируется развитие системы обеспечения населения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природным газом от ГРС «</w:t>
      </w:r>
      <w:proofErr w:type="spellStart"/>
      <w:r w:rsidRPr="00BB054D">
        <w:rPr>
          <w:color w:val="000000" w:themeColor="text1"/>
        </w:rPr>
        <w:t>Кануково</w:t>
      </w:r>
      <w:proofErr w:type="spellEnd"/>
      <w:r w:rsidRPr="00BB054D">
        <w:rPr>
          <w:color w:val="000000" w:themeColor="text1"/>
        </w:rPr>
        <w:t>» с целью газификации населенных пунктов СМО.</w:t>
      </w:r>
    </w:p>
    <w:p w:rsidR="00B80FC7" w:rsidRPr="00755B26" w:rsidRDefault="00B80FC7" w:rsidP="00B80FC7">
      <w:pPr>
        <w:spacing w:line="360" w:lineRule="auto"/>
        <w:ind w:left="0" w:firstLine="567"/>
        <w:jc w:val="both"/>
        <w:rPr>
          <w:color w:val="FF0000"/>
        </w:rPr>
      </w:pPr>
    </w:p>
    <w:p w:rsidR="00B65704" w:rsidRPr="00DB69E4" w:rsidRDefault="00B65704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B80FC7" w:rsidRDefault="00283E0D" w:rsidP="00EC4A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.3. Мероприятия по сохранению объектов культурного наследия</w:t>
      </w:r>
    </w:p>
    <w:p w:rsidR="00EC4A0B" w:rsidRPr="00DB69E4" w:rsidRDefault="00EC4A0B" w:rsidP="00EC4A0B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Всего на территории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расположено 2 объекта культурного наследия</w:t>
      </w:r>
      <w:r w:rsidRPr="00BB054D">
        <w:rPr>
          <w:color w:val="000000" w:themeColor="text1"/>
        </w:rPr>
        <w:t xml:space="preserve"> (Перечень объектов культурного наследия РК утвержден Постановлением народного Хурала (Парламента) РК № 226 – </w:t>
      </w:r>
      <w:r w:rsidRPr="00BB054D">
        <w:rPr>
          <w:color w:val="000000" w:themeColor="text1"/>
          <w:lang w:val="en-US"/>
        </w:rPr>
        <w:t>IV</w:t>
      </w:r>
      <w:r w:rsidRPr="00BB054D">
        <w:rPr>
          <w:color w:val="000000" w:themeColor="text1"/>
        </w:rPr>
        <w:t xml:space="preserve"> – П).</w:t>
      </w: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Оба </w:t>
      </w:r>
      <w:r w:rsidRPr="00BB054D">
        <w:rPr>
          <w:color w:val="000000" w:themeColor="text1"/>
        </w:rPr>
        <w:t xml:space="preserve">объекта культурного наследия являются </w:t>
      </w:r>
      <w:r w:rsidRPr="00BB054D">
        <w:rPr>
          <w:b/>
          <w:color w:val="000000" w:themeColor="text1"/>
        </w:rPr>
        <w:t>памятниками истории местного значения</w:t>
      </w:r>
      <w:r w:rsidRPr="00BB054D">
        <w:rPr>
          <w:color w:val="000000" w:themeColor="text1"/>
        </w:rPr>
        <w:t>.</w:t>
      </w: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настоящее время зоны охраны для памятников истории на территории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 не разработаны.</w:t>
      </w: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Для сохранения </w:t>
      </w:r>
      <w:r w:rsidRPr="00BB054D">
        <w:rPr>
          <w:b/>
          <w:color w:val="000000" w:themeColor="text1"/>
        </w:rPr>
        <w:t>памятников истории</w:t>
      </w:r>
      <w:r w:rsidRPr="00BB054D">
        <w:rPr>
          <w:color w:val="000000" w:themeColor="text1"/>
        </w:rPr>
        <w:t xml:space="preserve"> устанавливаются </w:t>
      </w:r>
      <w:r w:rsidRPr="00BB054D">
        <w:rPr>
          <w:b/>
          <w:color w:val="000000" w:themeColor="text1"/>
        </w:rPr>
        <w:t>временные границы зон охраны</w:t>
      </w:r>
      <w:r w:rsidRPr="00BB054D">
        <w:rPr>
          <w:color w:val="000000" w:themeColor="text1"/>
        </w:rPr>
        <w:t xml:space="preserve"> в размере 60 м от п</w:t>
      </w:r>
      <w:r>
        <w:rPr>
          <w:color w:val="000000" w:themeColor="text1"/>
        </w:rPr>
        <w:t>амятника по всему его периметру.</w:t>
      </w:r>
    </w:p>
    <w:p w:rsidR="00734B48" w:rsidRPr="00DB69E4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241906" w:rsidRPr="00DB69E4" w:rsidRDefault="00241906" w:rsidP="00B80FC7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B80FC7" w:rsidRDefault="00283E0D" w:rsidP="00B65704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0FC7">
        <w:rPr>
          <w:rFonts w:cs="Times New Roman"/>
          <w:b/>
          <w:color w:val="000000" w:themeColor="text1"/>
          <w:szCs w:val="24"/>
        </w:rPr>
        <w:t>3</w:t>
      </w:r>
      <w:r w:rsidR="00734B48" w:rsidRPr="00B80FC7">
        <w:rPr>
          <w:rFonts w:cs="Times New Roman"/>
          <w:b/>
          <w:color w:val="000000" w:themeColor="text1"/>
          <w:szCs w:val="24"/>
        </w:rPr>
        <w:t>.4. Мероприятия по развитию рекреационных зон, размещению объектов по обслуживанию туристов</w:t>
      </w:r>
    </w:p>
    <w:p w:rsidR="00B65704" w:rsidRPr="00DB69E4" w:rsidRDefault="00B65704" w:rsidP="00B65704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Территория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 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(в частности) </w:t>
      </w:r>
      <w:r w:rsidRPr="00BB054D">
        <w:rPr>
          <w:color w:val="000000" w:themeColor="text1"/>
        </w:rPr>
        <w:t xml:space="preserve">относится </w:t>
      </w:r>
      <w:r w:rsidRPr="00BB054D">
        <w:rPr>
          <w:b/>
          <w:color w:val="000000" w:themeColor="text1"/>
        </w:rPr>
        <w:t>к северной</w:t>
      </w:r>
      <w:r w:rsidRPr="00BB054D">
        <w:rPr>
          <w:color w:val="000000" w:themeColor="text1"/>
        </w:rPr>
        <w:t xml:space="preserve"> зоне туризма. Перспективными направлениями являются </w:t>
      </w:r>
      <w:proofErr w:type="spellStart"/>
      <w:r w:rsidRPr="00BB054D">
        <w:rPr>
          <w:b/>
          <w:color w:val="000000" w:themeColor="text1"/>
        </w:rPr>
        <w:t>экотуризм</w:t>
      </w:r>
      <w:proofErr w:type="spellEnd"/>
      <w:r w:rsidRPr="00BB054D">
        <w:rPr>
          <w:b/>
          <w:color w:val="000000" w:themeColor="text1"/>
        </w:rPr>
        <w:t>, этнографический, охотничий и рыболовный</w:t>
      </w:r>
      <w:r w:rsidRPr="00BB054D">
        <w:rPr>
          <w:color w:val="000000" w:themeColor="text1"/>
        </w:rPr>
        <w:t xml:space="preserve"> виды туризма. Немаловажным является близость Волгоградской области, что позволяет интегрировать </w:t>
      </w:r>
      <w:proofErr w:type="spellStart"/>
      <w:r w:rsidRPr="00BB054D">
        <w:rPr>
          <w:color w:val="000000" w:themeColor="text1"/>
        </w:rPr>
        <w:t>турпродукт</w:t>
      </w:r>
      <w:proofErr w:type="spellEnd"/>
      <w:r w:rsidRPr="00BB054D">
        <w:rPr>
          <w:color w:val="000000" w:themeColor="text1"/>
        </w:rPr>
        <w:t xml:space="preserve"> северной зоны в имеющиеся туры и маршруты соседнего региона.</w:t>
      </w: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lastRenderedPageBreak/>
        <w:t xml:space="preserve">К особенностям территории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</w:t>
      </w:r>
      <w:r w:rsidRPr="00BB054D">
        <w:rPr>
          <w:b/>
          <w:color w:val="000000" w:themeColor="text1"/>
        </w:rPr>
        <w:t xml:space="preserve">с целью использования и развития рекреационного потенциала и возможностей организации туризма </w:t>
      </w:r>
      <w:r w:rsidRPr="00BB054D">
        <w:rPr>
          <w:color w:val="000000" w:themeColor="text1"/>
        </w:rPr>
        <w:t>относятся:</w:t>
      </w:r>
    </w:p>
    <w:p w:rsidR="00B74AB9" w:rsidRPr="00BB054D" w:rsidRDefault="00B74AB9" w:rsidP="00B74AB9">
      <w:pPr>
        <w:pStyle w:val="ab"/>
        <w:numPr>
          <w:ilvl w:val="0"/>
          <w:numId w:val="26"/>
        </w:numPr>
        <w:spacing w:line="360" w:lineRule="auto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 xml:space="preserve">удобное географическое расположение СМО, </w:t>
      </w:r>
      <w:r w:rsidRPr="00BB054D">
        <w:rPr>
          <w:color w:val="000000" w:themeColor="text1"/>
        </w:rPr>
        <w:t xml:space="preserve">где основная система расселения сложилась в полосе автодороги регионального Садовое – </w:t>
      </w:r>
      <w:proofErr w:type="spellStart"/>
      <w:r w:rsidRPr="00BB054D">
        <w:rPr>
          <w:color w:val="000000" w:themeColor="text1"/>
        </w:rPr>
        <w:t>Кануково</w:t>
      </w:r>
      <w:proofErr w:type="spellEnd"/>
      <w:r w:rsidRPr="00BB054D">
        <w:rPr>
          <w:color w:val="000000" w:themeColor="text1"/>
        </w:rPr>
        <w:t xml:space="preserve"> – </w:t>
      </w:r>
      <w:proofErr w:type="spellStart"/>
      <w:r w:rsidRPr="00BB054D">
        <w:rPr>
          <w:color w:val="000000" w:themeColor="text1"/>
        </w:rPr>
        <w:t>Салын-Тугтун</w:t>
      </w:r>
      <w:proofErr w:type="spellEnd"/>
      <w:r w:rsidRPr="00BB054D">
        <w:rPr>
          <w:color w:val="000000" w:themeColor="text1"/>
        </w:rPr>
        <w:t xml:space="preserve"> (</w:t>
      </w:r>
      <w:proofErr w:type="spellStart"/>
      <w:r w:rsidRPr="00BB054D">
        <w:rPr>
          <w:color w:val="000000" w:themeColor="text1"/>
        </w:rPr>
        <w:t>Шарнут</w:t>
      </w:r>
      <w:proofErr w:type="spellEnd"/>
      <w:r w:rsidRPr="00BB054D">
        <w:rPr>
          <w:color w:val="000000" w:themeColor="text1"/>
        </w:rPr>
        <w:t>);</w:t>
      </w:r>
    </w:p>
    <w:p w:rsidR="00B74AB9" w:rsidRPr="00BB054D" w:rsidRDefault="00B74AB9" w:rsidP="00B74AB9">
      <w:pPr>
        <w:pStyle w:val="ab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наличие на территории СМО </w:t>
      </w:r>
      <w:r w:rsidRPr="00BB054D">
        <w:rPr>
          <w:b/>
          <w:color w:val="000000" w:themeColor="text1"/>
        </w:rPr>
        <w:t>памятников истории</w:t>
      </w:r>
      <w:r w:rsidRPr="00BB054D">
        <w:rPr>
          <w:color w:val="000000" w:themeColor="text1"/>
        </w:rPr>
        <w:t xml:space="preserve"> (2 объекта), что способствует организации </w:t>
      </w:r>
      <w:r w:rsidRPr="00BB054D">
        <w:rPr>
          <w:b/>
          <w:color w:val="000000" w:themeColor="text1"/>
        </w:rPr>
        <w:t>экскурсионно-познавательного туризма</w:t>
      </w:r>
      <w:r w:rsidRPr="00BB054D">
        <w:rPr>
          <w:color w:val="000000" w:themeColor="text1"/>
        </w:rPr>
        <w:t>;</w:t>
      </w:r>
    </w:p>
    <w:p w:rsidR="00B74AB9" w:rsidRPr="00BB054D" w:rsidRDefault="00B74AB9" w:rsidP="00B74AB9">
      <w:pPr>
        <w:pStyle w:val="ab"/>
        <w:numPr>
          <w:ilvl w:val="0"/>
          <w:numId w:val="27"/>
        </w:numPr>
        <w:spacing w:line="360" w:lineRule="auto"/>
        <w:jc w:val="both"/>
        <w:rPr>
          <w:b/>
          <w:color w:val="000000" w:themeColor="text1"/>
        </w:rPr>
      </w:pPr>
      <w:r w:rsidRPr="00BB054D">
        <w:rPr>
          <w:color w:val="000000" w:themeColor="text1"/>
        </w:rPr>
        <w:t xml:space="preserve">возможность организации </w:t>
      </w:r>
      <w:r w:rsidRPr="00BB054D">
        <w:rPr>
          <w:b/>
          <w:color w:val="000000" w:themeColor="text1"/>
        </w:rPr>
        <w:t xml:space="preserve">в п. </w:t>
      </w:r>
      <w:proofErr w:type="spellStart"/>
      <w:r w:rsidRPr="00BB054D">
        <w:rPr>
          <w:b/>
          <w:color w:val="000000" w:themeColor="text1"/>
        </w:rPr>
        <w:t>Шарнут</w:t>
      </w:r>
      <w:proofErr w:type="spellEnd"/>
      <w:r w:rsidRPr="00BB054D">
        <w:rPr>
          <w:b/>
          <w:color w:val="000000" w:themeColor="text1"/>
        </w:rPr>
        <w:t xml:space="preserve">. маршрутно-опорного центра </w:t>
      </w:r>
      <w:r w:rsidRPr="00BB054D">
        <w:rPr>
          <w:color w:val="000000" w:themeColor="text1"/>
        </w:rPr>
        <w:t xml:space="preserve">на туристических маршрутах Республики Калмыкия и </w:t>
      </w:r>
      <w:proofErr w:type="spellStart"/>
      <w:r w:rsidRPr="00BB054D">
        <w:rPr>
          <w:color w:val="000000" w:themeColor="text1"/>
        </w:rPr>
        <w:t>Сарпинского</w:t>
      </w:r>
      <w:proofErr w:type="spellEnd"/>
      <w:r w:rsidRPr="00BB054D">
        <w:rPr>
          <w:color w:val="000000" w:themeColor="text1"/>
        </w:rPr>
        <w:t xml:space="preserve"> РМО.</w:t>
      </w:r>
    </w:p>
    <w:p w:rsidR="00B74AB9" w:rsidRPr="00BB054D" w:rsidRDefault="00B74AB9" w:rsidP="00B74AB9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b/>
          <w:color w:val="000000" w:themeColor="text1"/>
        </w:rPr>
        <w:t>Размещение новых туристических комплексов, что является одним из приоритетных инвестиционных проектов Республики Калмыкия,</w:t>
      </w:r>
      <w:r w:rsidRPr="00BB054D">
        <w:rPr>
          <w:color w:val="000000" w:themeColor="text1"/>
        </w:rPr>
        <w:t xml:space="preserve"> должно учитывать как параметры туристского спроса по видам туризма, так и характер туристского предложения – наличие рекреационных ресурсов, условий для кадрового обеспечения и др., в соответствии с экологическими требованиями и экономическими целесообразностью.</w:t>
      </w:r>
    </w:p>
    <w:p w:rsidR="00B74AB9" w:rsidRPr="00BB054D" w:rsidRDefault="00B74AB9" w:rsidP="00B74AB9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Следует отметить, что комплексное развитие туристской инфраструктуры, включает в себя не только строительство новых средств размещения, но и сопутствующую инфраструктуру: транспорт, организацию питания, индустрию развлечений, объекты туристского показа и др.</w:t>
      </w:r>
    </w:p>
    <w:p w:rsidR="008F05FA" w:rsidRDefault="008F05FA" w:rsidP="008F05FA">
      <w:pPr>
        <w:rPr>
          <w:b/>
          <w:color w:val="000000" w:themeColor="text1"/>
        </w:rPr>
      </w:pPr>
    </w:p>
    <w:p w:rsidR="00F92936" w:rsidRDefault="00F92936" w:rsidP="00734B48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734B48" w:rsidRPr="00F92936" w:rsidRDefault="00283E0D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</w:t>
      </w:r>
      <w:r w:rsidR="00734B48" w:rsidRPr="00F92936">
        <w:rPr>
          <w:rFonts w:cs="Times New Roman"/>
          <w:b/>
          <w:color w:val="000000" w:themeColor="text1"/>
          <w:szCs w:val="24"/>
        </w:rPr>
        <w:t>.5. Мероприятия по улучшению экологической обстановки и охране окружающей среды</w:t>
      </w:r>
    </w:p>
    <w:p w:rsidR="000D58AF" w:rsidRPr="00F92936" w:rsidRDefault="000D58AF" w:rsidP="00734B48">
      <w:pPr>
        <w:ind w:firstLine="567"/>
        <w:jc w:val="both"/>
        <w:rPr>
          <w:rFonts w:cs="Times New Roman"/>
          <w:b/>
          <w:color w:val="000000" w:themeColor="text1"/>
          <w:szCs w:val="24"/>
        </w:rPr>
      </w:pPr>
    </w:p>
    <w:p w:rsidR="00DC56EF" w:rsidRPr="001E6E13" w:rsidRDefault="00F92936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613816">
        <w:rPr>
          <w:color w:val="000000" w:themeColor="text1"/>
        </w:rPr>
        <w:t xml:space="preserve">Проектные предложения генерального плана </w:t>
      </w:r>
      <w:proofErr w:type="spellStart"/>
      <w:r w:rsidR="00571173">
        <w:rPr>
          <w:color w:val="000000" w:themeColor="text1"/>
        </w:rPr>
        <w:t>Шарнутовск</w:t>
      </w:r>
      <w:r w:rsidRPr="00613816">
        <w:rPr>
          <w:color w:val="000000" w:themeColor="text1"/>
        </w:rPr>
        <w:t>ого</w:t>
      </w:r>
      <w:proofErr w:type="spellEnd"/>
      <w:r w:rsidRPr="00613816">
        <w:rPr>
          <w:color w:val="000000" w:themeColor="text1"/>
        </w:rPr>
        <w:t xml:space="preserve"> СМО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сельскохозяйственных, разв</w:t>
      </w:r>
      <w:r w:rsidR="00FB7819">
        <w:rPr>
          <w:color w:val="000000" w:themeColor="text1"/>
        </w:rPr>
        <w:t xml:space="preserve">итием транспортных коммуникаций, </w:t>
      </w:r>
      <w:r w:rsidRPr="00613816">
        <w:rPr>
          <w:color w:val="000000" w:themeColor="text1"/>
        </w:rPr>
        <w:t>увеличением объёмов жилищного строительства, что требует усилени</w:t>
      </w:r>
      <w:r w:rsidR="001E6E13">
        <w:rPr>
          <w:color w:val="000000" w:themeColor="text1"/>
        </w:rPr>
        <w:t>я мер по охране окружающей сред</w:t>
      </w:r>
    </w:p>
    <w:p w:rsidR="00F92936" w:rsidRPr="00613816" w:rsidRDefault="00F92936" w:rsidP="00F92936">
      <w:pPr>
        <w:ind w:left="0" w:firstLine="567"/>
        <w:jc w:val="both"/>
        <w:rPr>
          <w:b/>
          <w:color w:val="000000" w:themeColor="text1"/>
        </w:rPr>
      </w:pPr>
      <w:r w:rsidRPr="00613816">
        <w:rPr>
          <w:b/>
          <w:color w:val="000000" w:themeColor="text1"/>
        </w:rPr>
        <w:lastRenderedPageBreak/>
        <w:t>Перечень природоохранных мероприятий.</w:t>
      </w:r>
    </w:p>
    <w:p w:rsidR="00F92936" w:rsidRPr="00613816" w:rsidRDefault="00F92936" w:rsidP="00F92936">
      <w:pPr>
        <w:ind w:left="0" w:firstLine="567"/>
        <w:jc w:val="both"/>
        <w:rPr>
          <w:color w:val="000000" w:themeColor="text1"/>
        </w:rPr>
      </w:pPr>
      <w:r w:rsidRPr="00613816">
        <w:rPr>
          <w:b/>
          <w:color w:val="000000" w:themeColor="text1"/>
        </w:rPr>
        <w:t>Мероприятия по охране атмосферного воздуха: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930D72">
        <w:trPr>
          <w:trHeight w:val="707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установление для всех источников выбросов загрязняющих веще</w:t>
            </w:r>
            <w:proofErr w:type="gramStart"/>
            <w:r w:rsidRPr="00613816">
              <w:rPr>
                <w:color w:val="000000" w:themeColor="text1"/>
              </w:rPr>
              <w:t>ств пр</w:t>
            </w:r>
            <w:proofErr w:type="gramEnd"/>
            <w:r w:rsidRPr="00613816">
              <w:rPr>
                <w:color w:val="000000" w:themeColor="text1"/>
              </w:rPr>
              <w:t>едельно допустимых выбросов (ПДВ);</w:t>
            </w:r>
          </w:p>
        </w:tc>
      </w:tr>
      <w:tr w:rsidR="00F92936" w:rsidRPr="00613816" w:rsidTr="00930D72">
        <w:trPr>
          <w:trHeight w:val="1269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соблюдение размера и регламента санитарно-защитных зон промышленных и сельскохозяйственных предприятий, озеленение санитарно-защитных зон  промышленных и коммунальных объектов, животноводческих, птицеводческих и свиноводческих комплексов, согласно требованиям </w:t>
            </w:r>
            <w:proofErr w:type="spellStart"/>
            <w:r w:rsidRPr="00613816">
              <w:rPr>
                <w:color w:val="000000" w:themeColor="text1"/>
              </w:rPr>
              <w:t>СанПиН</w:t>
            </w:r>
            <w:proofErr w:type="spellEnd"/>
            <w:r w:rsidRPr="00613816">
              <w:rPr>
                <w:color w:val="000000" w:themeColor="text1"/>
              </w:rPr>
              <w:t xml:space="preserve"> 2.2.1/2.1.1.1200-03;</w:t>
            </w:r>
          </w:p>
        </w:tc>
      </w:tr>
      <w:tr w:rsidR="00F92936" w:rsidRPr="00613816" w:rsidTr="00930D72">
        <w:trPr>
          <w:trHeight w:val="987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      </w:r>
          </w:p>
        </w:tc>
      </w:tr>
      <w:tr w:rsidR="00F92936" w:rsidRPr="00613816" w:rsidTr="00930D72">
        <w:trPr>
          <w:trHeight w:val="1014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      </w:r>
          </w:p>
        </w:tc>
      </w:tr>
      <w:tr w:rsidR="00F92936" w:rsidRPr="00613816" w:rsidTr="00930D72">
        <w:trPr>
          <w:trHeight w:val="703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перевод котельных на экологически более безопасное топливо (природный газ, древесные отходы и др.);</w:t>
            </w:r>
          </w:p>
        </w:tc>
      </w:tr>
      <w:tr w:rsidR="00F92936" w:rsidRPr="00613816" w:rsidTr="00930D72">
        <w:trPr>
          <w:trHeight w:val="201"/>
        </w:trPr>
        <w:tc>
          <w:tcPr>
            <w:tcW w:w="534" w:type="dxa"/>
          </w:tcPr>
          <w:p w:rsidR="00F92936" w:rsidRPr="00613816" w:rsidRDefault="00F92936" w:rsidP="00930D72">
            <w:pPr>
              <w:jc w:val="center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создание вдоль всех транспортных коммуникаций защитных зеленых полос </w:t>
            </w:r>
            <w:proofErr w:type="gramStart"/>
            <w:r w:rsidRPr="00613816">
              <w:rPr>
                <w:color w:val="000000" w:themeColor="text1"/>
              </w:rPr>
              <w:t>из</w:t>
            </w:r>
            <w:proofErr w:type="gramEnd"/>
            <w:r w:rsidRPr="00613816">
              <w:rPr>
                <w:color w:val="000000" w:themeColor="text1"/>
              </w:rPr>
              <w:t xml:space="preserve"> </w:t>
            </w:r>
            <w:proofErr w:type="gramStart"/>
            <w:r w:rsidRPr="00613816">
              <w:rPr>
                <w:color w:val="000000" w:themeColor="text1"/>
              </w:rPr>
              <w:t>пыле</w:t>
            </w:r>
            <w:proofErr w:type="gramEnd"/>
            <w:r w:rsidRPr="00613816">
              <w:rPr>
                <w:color w:val="000000" w:themeColor="text1"/>
              </w:rPr>
              <w:t>- и газоустойчивых зеленых насаждений.</w:t>
            </w:r>
          </w:p>
        </w:tc>
      </w:tr>
    </w:tbl>
    <w:p w:rsidR="00F92936" w:rsidRPr="00613816" w:rsidRDefault="00F92936" w:rsidP="00F92936">
      <w:pPr>
        <w:ind w:firstLine="567"/>
        <w:rPr>
          <w:color w:val="000000" w:themeColor="text1"/>
        </w:rPr>
      </w:pPr>
    </w:p>
    <w:p w:rsidR="00F92936" w:rsidRPr="00613816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proofErr w:type="spellStart"/>
      <w:r w:rsidRPr="00613816">
        <w:rPr>
          <w:b/>
          <w:color w:val="000000" w:themeColor="text1"/>
        </w:rPr>
        <w:t>Водоохранные</w:t>
      </w:r>
      <w:proofErr w:type="spellEnd"/>
      <w:r w:rsidRPr="00613816">
        <w:rPr>
          <w:b/>
          <w:color w:val="000000" w:themeColor="text1"/>
        </w:rPr>
        <w:t xml:space="preserve"> мероприятия: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613816" w:rsidTr="00930D72">
        <w:trPr>
          <w:trHeight w:val="708"/>
        </w:trPr>
        <w:tc>
          <w:tcPr>
            <w:tcW w:w="534" w:type="dxa"/>
          </w:tcPr>
          <w:p w:rsidR="00F92936" w:rsidRPr="00613816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внедрение рациональных технологий и мероприятий по очистке сточных вод промышленных и сельскохозяйственных предприятий;</w:t>
            </w:r>
          </w:p>
        </w:tc>
      </w:tr>
      <w:tr w:rsidR="00F92936" w:rsidRPr="00755B26" w:rsidTr="00930D72">
        <w:trPr>
          <w:trHeight w:val="992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BE4491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BE4491">
              <w:rPr>
                <w:color w:val="000000" w:themeColor="text1"/>
              </w:rPr>
              <w:t xml:space="preserve">строительство канализационных очистных сооружений (КОС) в </w:t>
            </w:r>
            <w:r w:rsidR="00571173">
              <w:rPr>
                <w:color w:val="000000" w:themeColor="text1"/>
              </w:rPr>
              <w:t xml:space="preserve">п. </w:t>
            </w:r>
            <w:proofErr w:type="spellStart"/>
            <w:r w:rsidR="00571173">
              <w:rPr>
                <w:color w:val="000000" w:themeColor="text1"/>
              </w:rPr>
              <w:t>Шарнут</w:t>
            </w:r>
            <w:proofErr w:type="spellEnd"/>
            <w:r w:rsidRPr="00BE4491">
              <w:rPr>
                <w:color w:val="000000" w:themeColor="text1"/>
              </w:rPr>
              <w:t xml:space="preserve">; </w:t>
            </w:r>
          </w:p>
        </w:tc>
      </w:tr>
      <w:tr w:rsidR="00F92936" w:rsidRPr="00613816" w:rsidTr="00930D72">
        <w:trPr>
          <w:trHeight w:val="662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строительство очистных сооружений и внедрение современных технологических процессов в крупных животноводческих комплексах;</w:t>
            </w:r>
          </w:p>
        </w:tc>
      </w:tr>
      <w:tr w:rsidR="00F92936" w:rsidRPr="00613816" w:rsidTr="00930D72">
        <w:trPr>
          <w:trHeight w:val="707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 xml:space="preserve"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</w:t>
            </w:r>
            <w:r w:rsidRPr="00613816">
              <w:rPr>
                <w:color w:val="000000" w:themeColor="text1"/>
              </w:rPr>
              <w:lastRenderedPageBreak/>
              <w:t>использования воды, очистки сточных вод;</w:t>
            </w:r>
          </w:p>
        </w:tc>
      </w:tr>
      <w:tr w:rsidR="00F92936" w:rsidRPr="00613816" w:rsidTr="00930D72">
        <w:trPr>
          <w:trHeight w:val="703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</w:tcPr>
          <w:p w:rsidR="00F92936" w:rsidRPr="00613816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613816">
              <w:rPr>
                <w:color w:val="000000" w:themeColor="text1"/>
              </w:rPr>
              <w:t>организация сбора и очистки ливневых и талых вод на локальных очистных сооружениях с автомобильных дорог, предприятий автосервиса (СТО, стоянок автомашин).</w:t>
            </w:r>
          </w:p>
        </w:tc>
      </w:tr>
    </w:tbl>
    <w:p w:rsidR="00F92936" w:rsidRPr="00755B26" w:rsidRDefault="00F92936" w:rsidP="00F92936">
      <w:pPr>
        <w:ind w:firstLine="567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>Мероприятия по охране почв и геологической среды:</w:t>
      </w:r>
    </w:p>
    <w:tbl>
      <w:tblPr>
        <w:tblW w:w="0" w:type="auto"/>
        <w:tblLayout w:type="fixed"/>
        <w:tblLook w:val="04A0"/>
      </w:tblPr>
      <w:tblGrid>
        <w:gridCol w:w="534"/>
        <w:gridCol w:w="9037"/>
      </w:tblGrid>
      <w:tr w:rsidR="00F92936" w:rsidRPr="0095008F" w:rsidTr="00930D72">
        <w:trPr>
          <w:trHeight w:val="1581"/>
        </w:trPr>
        <w:tc>
          <w:tcPr>
            <w:tcW w:w="534" w:type="dxa"/>
            <w:hideMark/>
          </w:tcPr>
          <w:p w:rsidR="00F92936" w:rsidRPr="0095008F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рекультивация нарушенных в процессе строительства и добычи полезных ископаемых территорий, восстановление продуктивности и природно-хозяйственной ценности почв, утративших свою первоначальную ценность; отработанные и заброшенные карьеры подлежат рекультивации с последующим использованием для производственных, рекреационных и иных целей;</w:t>
            </w:r>
          </w:p>
        </w:tc>
      </w:tr>
      <w:tr w:rsidR="00F92936" w:rsidRPr="0095008F" w:rsidTr="00930D72">
        <w:trPr>
          <w:trHeight w:val="707"/>
        </w:trPr>
        <w:tc>
          <w:tcPr>
            <w:tcW w:w="534" w:type="dxa"/>
            <w:hideMark/>
          </w:tcPr>
          <w:p w:rsidR="00F92936" w:rsidRPr="0095008F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инвентаризация остаточных запасов полезных ископаемых на заброшенных карьерах для последующей их рекультивации;</w:t>
            </w:r>
          </w:p>
        </w:tc>
      </w:tr>
      <w:tr w:rsidR="00F92936" w:rsidRPr="0095008F" w:rsidTr="00930D72">
        <w:trPr>
          <w:trHeight w:val="1262"/>
        </w:trPr>
        <w:tc>
          <w:tcPr>
            <w:tcW w:w="534" w:type="dxa"/>
            <w:hideMark/>
          </w:tcPr>
          <w:p w:rsidR="00F92936" w:rsidRPr="0095008F" w:rsidRDefault="00F92936" w:rsidP="00930D72">
            <w:p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</w:t>
            </w:r>
            <w:r w:rsidRPr="0095008F">
              <w:rPr>
                <w:i/>
                <w:iCs/>
                <w:color w:val="000000" w:themeColor="text1"/>
              </w:rPr>
              <w:t xml:space="preserve">, </w:t>
            </w:r>
            <w:r w:rsidRPr="0095008F">
              <w:rPr>
                <w:color w:val="000000" w:themeColor="text1"/>
              </w:rPr>
              <w:t>с изоляцией межэтажных перекрытий нижних этажей, применять установки «</w:t>
            </w:r>
            <w:proofErr w:type="spellStart"/>
            <w:r w:rsidRPr="0095008F">
              <w:rPr>
                <w:color w:val="000000" w:themeColor="text1"/>
              </w:rPr>
              <w:t>антирадон</w:t>
            </w:r>
            <w:proofErr w:type="spellEnd"/>
            <w:r w:rsidRPr="0095008F">
              <w:rPr>
                <w:color w:val="000000" w:themeColor="text1"/>
              </w:rPr>
              <w:t>» и т.д.;</w:t>
            </w:r>
          </w:p>
        </w:tc>
      </w:tr>
      <w:tr w:rsidR="00F92936" w:rsidRPr="00755B26" w:rsidTr="00930D72">
        <w:trPr>
          <w:trHeight w:val="996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iCs/>
                <w:color w:val="000000" w:themeColor="text1"/>
              </w:rPr>
      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      </w:r>
          </w:p>
        </w:tc>
      </w:tr>
      <w:tr w:rsidR="00F92936" w:rsidRPr="00755B26" w:rsidTr="00930D72">
        <w:trPr>
          <w:trHeight w:val="982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      </w:r>
          </w:p>
        </w:tc>
      </w:tr>
      <w:tr w:rsidR="00F92936" w:rsidRPr="00755B26" w:rsidTr="00930D72">
        <w:trPr>
          <w:trHeight w:val="715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защитных лесных полос вдоль транспортных коммуникаций для предотвращения загрязнения почв и ценных сельхозугодий;</w:t>
            </w:r>
          </w:p>
        </w:tc>
      </w:tr>
      <w:tr w:rsidR="00F92936" w:rsidRPr="00755B26" w:rsidTr="00930D72">
        <w:trPr>
          <w:trHeight w:val="717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lastRenderedPageBreak/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F92936">
            <w:pPr>
              <w:pStyle w:val="ab"/>
              <w:numPr>
                <w:ilvl w:val="0"/>
                <w:numId w:val="28"/>
              </w:numPr>
              <w:spacing w:line="360" w:lineRule="auto"/>
              <w:ind w:left="1167" w:firstLine="0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 xml:space="preserve">создание на всех крупных накопителях отходов сети наблюдательных скважин и обеспечение систематического </w:t>
            </w:r>
            <w:proofErr w:type="gramStart"/>
            <w:r w:rsidRPr="0095008F">
              <w:rPr>
                <w:color w:val="000000" w:themeColor="text1"/>
              </w:rPr>
              <w:t>контроля за</w:t>
            </w:r>
            <w:proofErr w:type="gramEnd"/>
            <w:r w:rsidRPr="0095008F">
              <w:rPr>
                <w:color w:val="000000" w:themeColor="text1"/>
              </w:rPr>
              <w:t xml:space="preserve"> качеством подземных вод;</w:t>
            </w:r>
          </w:p>
        </w:tc>
      </w:tr>
      <w:tr w:rsidR="00F92936" w:rsidRPr="00755B26" w:rsidTr="00930D72">
        <w:trPr>
          <w:trHeight w:val="425"/>
        </w:trPr>
        <w:tc>
          <w:tcPr>
            <w:tcW w:w="534" w:type="dxa"/>
            <w:hideMark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  <w:hideMark/>
          </w:tcPr>
          <w:p w:rsidR="00F92936" w:rsidRPr="0095008F" w:rsidRDefault="00F92936" w:rsidP="00930D72">
            <w:pPr>
              <w:pStyle w:val="ab"/>
              <w:spacing w:line="360" w:lineRule="auto"/>
              <w:ind w:left="1167"/>
              <w:jc w:val="both"/>
              <w:rPr>
                <w:color w:val="000000" w:themeColor="text1"/>
              </w:rPr>
            </w:pPr>
          </w:p>
        </w:tc>
      </w:tr>
    </w:tbl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Мероприятия в области санитарной очистки и обращения с отходами: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</w:p>
    <w:p w:rsidR="00F92936" w:rsidRPr="00F44586" w:rsidRDefault="00F92936" w:rsidP="00F92936">
      <w:pPr>
        <w:pStyle w:val="a"/>
        <w:numPr>
          <w:ilvl w:val="0"/>
          <w:numId w:val="28"/>
        </w:numPr>
        <w:spacing w:line="360" w:lineRule="auto"/>
        <w:ind w:left="1560" w:firstLine="0"/>
        <w:jc w:val="both"/>
        <w:rPr>
          <w:b/>
        </w:rPr>
      </w:pPr>
      <w:r w:rsidRPr="0095008F">
        <w:t>генеральным планом предусматривается</w:t>
      </w:r>
      <w:r w:rsidRPr="00F44586">
        <w:rPr>
          <w:b/>
        </w:rPr>
        <w:t xml:space="preserve"> создание </w:t>
      </w:r>
      <w:r>
        <w:rPr>
          <w:b/>
        </w:rPr>
        <w:t xml:space="preserve">нового </w:t>
      </w:r>
      <w:r w:rsidRPr="00F44586">
        <w:rPr>
          <w:b/>
        </w:rPr>
        <w:t xml:space="preserve">полигона ТБО, с учетом общего накопления ТБО на территории СМО </w:t>
      </w:r>
      <w:r w:rsidR="001E6E13">
        <w:rPr>
          <w:b/>
        </w:rPr>
        <w:t>2 410</w:t>
      </w:r>
      <w:r w:rsidRPr="00F44586">
        <w:rPr>
          <w:b/>
        </w:rPr>
        <w:t xml:space="preserve"> м</w:t>
      </w:r>
      <w:r w:rsidRPr="00F44586">
        <w:rPr>
          <w:b/>
          <w:vertAlign w:val="superscript"/>
        </w:rPr>
        <w:t>3</w:t>
      </w:r>
      <w:r w:rsidRPr="00F44586">
        <w:rPr>
          <w:b/>
        </w:rPr>
        <w:t xml:space="preserve">/год на первую очередь и </w:t>
      </w:r>
      <w:r w:rsidR="001E6E13">
        <w:rPr>
          <w:b/>
        </w:rPr>
        <w:t xml:space="preserve">2 825 </w:t>
      </w:r>
      <w:r w:rsidRPr="00F44586">
        <w:rPr>
          <w:b/>
        </w:rPr>
        <w:t>м</w:t>
      </w:r>
      <w:r w:rsidRPr="00F44586">
        <w:rPr>
          <w:b/>
          <w:vertAlign w:val="superscript"/>
        </w:rPr>
        <w:t>3</w:t>
      </w:r>
      <w:r>
        <w:rPr>
          <w:b/>
        </w:rPr>
        <w:t>/год на расчетный срок;</w:t>
      </w:r>
    </w:p>
    <w:tbl>
      <w:tblPr>
        <w:tblW w:w="9571" w:type="dxa"/>
        <w:tblLayout w:type="fixed"/>
        <w:tblLook w:val="04A0"/>
      </w:tblPr>
      <w:tblGrid>
        <w:gridCol w:w="534"/>
        <w:gridCol w:w="9037"/>
      </w:tblGrid>
      <w:tr w:rsidR="00F92936" w:rsidRPr="00755B26" w:rsidTr="00930D72">
        <w:trPr>
          <w:trHeight w:val="438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.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обеспечение своевременного вывоза отходов ТБО из населенных пунктов РМО;</w:t>
            </w:r>
          </w:p>
        </w:tc>
      </w:tr>
      <w:tr w:rsidR="00F92936" w:rsidRPr="00755B26" w:rsidTr="00930D72">
        <w:trPr>
          <w:trHeight w:val="429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2C76C3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вовлечение населенных пунктов СМО (</w:t>
            </w:r>
            <w:r w:rsidR="00571173">
              <w:rPr>
                <w:color w:val="000000" w:themeColor="text1"/>
              </w:rPr>
              <w:t xml:space="preserve">п. </w:t>
            </w:r>
            <w:proofErr w:type="spellStart"/>
            <w:r w:rsidR="00571173">
              <w:rPr>
                <w:color w:val="000000" w:themeColor="text1"/>
              </w:rPr>
              <w:t>Шарнут</w:t>
            </w:r>
            <w:proofErr w:type="spellEnd"/>
            <w:r w:rsidR="001E6E13">
              <w:rPr>
                <w:color w:val="000000" w:themeColor="text1"/>
              </w:rPr>
              <w:t xml:space="preserve">, п. </w:t>
            </w:r>
            <w:proofErr w:type="gramStart"/>
            <w:r w:rsidR="001E6E13">
              <w:rPr>
                <w:color w:val="000000" w:themeColor="text1"/>
              </w:rPr>
              <w:t>Новый</w:t>
            </w:r>
            <w:proofErr w:type="gramEnd"/>
            <w:r w:rsidRPr="0095008F">
              <w:rPr>
                <w:color w:val="000000" w:themeColor="text1"/>
              </w:rPr>
              <w:t>) в систему санитарной очистки;</w:t>
            </w:r>
          </w:p>
        </w:tc>
      </w:tr>
      <w:tr w:rsidR="00F92936" w:rsidRPr="00755B26" w:rsidTr="00930D72">
        <w:trPr>
          <w:trHeight w:val="705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2C76C3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обеспечение населенных пунктов СМО (</w:t>
            </w:r>
            <w:r w:rsidR="00571173">
              <w:rPr>
                <w:color w:val="000000" w:themeColor="text1"/>
              </w:rPr>
              <w:t xml:space="preserve">п. </w:t>
            </w:r>
            <w:proofErr w:type="spellStart"/>
            <w:r w:rsidR="00571173">
              <w:rPr>
                <w:color w:val="000000" w:themeColor="text1"/>
              </w:rPr>
              <w:t>Шарнут</w:t>
            </w:r>
            <w:proofErr w:type="spellEnd"/>
            <w:r w:rsidR="001E6E13">
              <w:rPr>
                <w:color w:val="000000" w:themeColor="text1"/>
              </w:rPr>
              <w:t xml:space="preserve">, п. </w:t>
            </w:r>
            <w:proofErr w:type="gramStart"/>
            <w:r w:rsidR="001E6E13">
              <w:rPr>
                <w:color w:val="000000" w:themeColor="text1"/>
              </w:rPr>
              <w:t>Новый</w:t>
            </w:r>
            <w:proofErr w:type="gramEnd"/>
            <w:r w:rsidRPr="0095008F">
              <w:rPr>
                <w:color w:val="000000" w:themeColor="text1"/>
              </w:rPr>
              <w:t>) контейнерами для сбора отходов;</w:t>
            </w:r>
          </w:p>
        </w:tc>
      </w:tr>
      <w:tr w:rsidR="00F92936" w:rsidRPr="00755B26" w:rsidTr="00930D72">
        <w:trPr>
          <w:trHeight w:val="417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организация мест сбора крупногабаритных отходов (КГО);</w:t>
            </w:r>
          </w:p>
        </w:tc>
      </w:tr>
      <w:tr w:rsidR="00F92936" w:rsidRPr="00755B26" w:rsidTr="00930D72">
        <w:trPr>
          <w:trHeight w:val="991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выявление и ликвидация существующих и вновь образующихся несанкционированных свалок стихийного характера существующих и вновь образованных на всей территории района;</w:t>
            </w:r>
          </w:p>
        </w:tc>
      </w:tr>
      <w:tr w:rsidR="00F92936" w:rsidRPr="00755B26" w:rsidTr="00930D72">
        <w:trPr>
          <w:trHeight w:val="146"/>
        </w:trPr>
        <w:tc>
          <w:tcPr>
            <w:tcW w:w="534" w:type="dxa"/>
          </w:tcPr>
          <w:p w:rsidR="00F92936" w:rsidRPr="00755B26" w:rsidRDefault="00F92936" w:rsidP="00930D72">
            <w:pPr>
              <w:spacing w:line="360" w:lineRule="auto"/>
              <w:jc w:val="both"/>
              <w:rPr>
                <w:color w:val="FF0000"/>
              </w:rPr>
            </w:pPr>
            <w:r w:rsidRPr="00755B26">
              <w:rPr>
                <w:color w:val="FF0000"/>
              </w:rPr>
              <w:t>–</w:t>
            </w:r>
          </w:p>
        </w:tc>
        <w:tc>
          <w:tcPr>
            <w:tcW w:w="9037" w:type="dxa"/>
          </w:tcPr>
          <w:p w:rsidR="00F92936" w:rsidRPr="0095008F" w:rsidRDefault="00F92936" w:rsidP="00F92936">
            <w:pPr>
              <w:pStyle w:val="ab"/>
              <w:numPr>
                <w:ilvl w:val="0"/>
                <w:numId w:val="29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95008F">
              <w:rPr>
                <w:color w:val="000000" w:themeColor="text1"/>
              </w:rPr>
              <w:t>максимальное использование селективного сбора ТБО с целью получения вторичных ресурсов и сокращения объема обезвреживаемых отходов.</w:t>
            </w:r>
          </w:p>
        </w:tc>
      </w:tr>
    </w:tbl>
    <w:p w:rsidR="00734B48" w:rsidRPr="00DB69E4" w:rsidRDefault="00734B48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DB69E4" w:rsidRDefault="00373F0B" w:rsidP="00734B48">
      <w:pPr>
        <w:ind w:firstLine="567"/>
        <w:jc w:val="both"/>
        <w:rPr>
          <w:rFonts w:cs="Times New Roman"/>
          <w:color w:val="FF0000"/>
          <w:szCs w:val="24"/>
        </w:rPr>
      </w:pP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92936">
        <w:rPr>
          <w:rFonts w:cs="Times New Roman"/>
          <w:b/>
          <w:color w:val="000000" w:themeColor="text1"/>
          <w:szCs w:val="24"/>
        </w:rPr>
        <w:t>3.6 Мероприятия по предотвращению чрезвычайных ситуаций природного и техногенного характера и пожарной безопасности</w:t>
      </w:r>
    </w:p>
    <w:p w:rsidR="00373F0B" w:rsidRPr="00F92936" w:rsidRDefault="00373F0B" w:rsidP="00373F0B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Общие положения.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Общие положения по основным факторам риска возникновения чрезвычайных ситуаций природного и техногенного характера приведены в соответствие с </w:t>
      </w:r>
      <w:r w:rsidRPr="0095008F">
        <w:rPr>
          <w:b/>
          <w:color w:val="000000" w:themeColor="text1"/>
        </w:rPr>
        <w:t xml:space="preserve">«Паспортом </w:t>
      </w:r>
      <w:r w:rsidRPr="0095008F">
        <w:rPr>
          <w:b/>
          <w:color w:val="000000" w:themeColor="text1"/>
        </w:rPr>
        <w:lastRenderedPageBreak/>
        <w:t xml:space="preserve">безопасности территории </w:t>
      </w:r>
      <w:proofErr w:type="spellStart"/>
      <w:r w:rsidRPr="0095008F">
        <w:rPr>
          <w:b/>
          <w:color w:val="000000" w:themeColor="text1"/>
        </w:rPr>
        <w:t>Сарпинского</w:t>
      </w:r>
      <w:proofErr w:type="spellEnd"/>
      <w:r w:rsidRPr="0095008F">
        <w:rPr>
          <w:b/>
          <w:color w:val="000000" w:themeColor="text1"/>
        </w:rPr>
        <w:t xml:space="preserve"> РМО Республики Калмыкия» </w:t>
      </w:r>
      <w:r w:rsidRPr="0095008F">
        <w:rPr>
          <w:color w:val="000000" w:themeColor="text1"/>
        </w:rPr>
        <w:t xml:space="preserve">(2006 г., откорректирован 06.02.2012 г.), разработанном </w:t>
      </w:r>
      <w:proofErr w:type="gramStart"/>
      <w:r w:rsidRPr="0095008F">
        <w:rPr>
          <w:color w:val="000000" w:themeColor="text1"/>
        </w:rPr>
        <w:t>согласно приказа</w:t>
      </w:r>
      <w:proofErr w:type="gramEnd"/>
      <w:r w:rsidRPr="0095008F">
        <w:rPr>
          <w:color w:val="000000" w:themeColor="text1"/>
        </w:rPr>
        <w:t xml:space="preserve"> МЧС России от 25.10.2004 г. № 484.</w:t>
      </w:r>
    </w:p>
    <w:p w:rsidR="00F92936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5008F">
        <w:rPr>
          <w:color w:val="000000" w:themeColor="text1"/>
        </w:rPr>
        <w:t xml:space="preserve">На территории </w:t>
      </w:r>
      <w:proofErr w:type="spellStart"/>
      <w:r w:rsidR="00571173">
        <w:rPr>
          <w:color w:val="000000" w:themeColor="text1"/>
        </w:rPr>
        <w:t>Шарнутовск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возможны ЧС следующего характера: взрывы и пожары на объектах, использующих легковоспламеняющиеся жидкости и газы в производственной деятельности (склады ГСМ и др.); при транспортировке углеводородов (газопроводы, ГРС и др.); по причине природно-климатических условий (сильные ветры, осадки, паводки, затопления, засухи, пожары степных и хлебных массивов, снежные заносы, гололед, обледенения и др.);</w:t>
      </w:r>
      <w:proofErr w:type="gramEnd"/>
      <w:r w:rsidRPr="0095008F">
        <w:rPr>
          <w:color w:val="000000" w:themeColor="text1"/>
        </w:rPr>
        <w:t xml:space="preserve"> вследствие возникновения эпидемиологических очагов опасных заболеваний (холера, чума, ящур, сибирская язва, Конго-крымская лихорадка и др.); из-за нашествия саранчи и лугового мотылька; из-за возможности проявления террористических актов.</w:t>
      </w:r>
    </w:p>
    <w:p w:rsidR="00930D72" w:rsidRPr="0095008F" w:rsidRDefault="00930D72" w:rsidP="00F92936">
      <w:pPr>
        <w:spacing w:line="360" w:lineRule="auto"/>
        <w:ind w:left="0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Факторы возникновения чрезвычайных ситуаций природного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proofErr w:type="spellStart"/>
      <w:r w:rsidRPr="0095008F">
        <w:rPr>
          <w:color w:val="000000" w:themeColor="text1"/>
        </w:rPr>
        <w:t>Сарпинское</w:t>
      </w:r>
      <w:proofErr w:type="spellEnd"/>
      <w:r w:rsidRPr="0095008F">
        <w:rPr>
          <w:color w:val="000000" w:themeColor="text1"/>
        </w:rPr>
        <w:t xml:space="preserve"> РМО (</w:t>
      </w:r>
      <w:r w:rsidR="00571173">
        <w:rPr>
          <w:color w:val="000000" w:themeColor="text1"/>
        </w:rPr>
        <w:t xml:space="preserve">п. </w:t>
      </w:r>
      <w:proofErr w:type="spellStart"/>
      <w:r w:rsidR="00571173">
        <w:rPr>
          <w:color w:val="000000" w:themeColor="text1"/>
        </w:rPr>
        <w:t>Шарнут</w:t>
      </w:r>
      <w:proofErr w:type="spellEnd"/>
      <w:r w:rsidRPr="0095008F">
        <w:rPr>
          <w:color w:val="000000" w:themeColor="text1"/>
        </w:rPr>
        <w:t>) согласно СП 14.13330.2011 «Строительство в сейсмических районах» находится в зоне возможных катастрофических природных явлений и процессов, а именно, - землетрясений с максимальной интенсивностью в 6 балов (1 % частота наступления ЧС в течение 50 лет).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Вероятность ЧС природного характера имеет место в случаях возникновения природных явлений или иная деятельность человека оказывает разрушающее воздействие на окружающую природную среду.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Основными природными факторами и явлениями, которые </w:t>
      </w:r>
      <w:proofErr w:type="gramStart"/>
      <w:r w:rsidRPr="0095008F">
        <w:rPr>
          <w:color w:val="000000" w:themeColor="text1"/>
        </w:rPr>
        <w:t>могут привести к возникновению ЧС на территории РМО являются</w:t>
      </w:r>
      <w:proofErr w:type="gramEnd"/>
      <w:r w:rsidRPr="0095008F">
        <w:rPr>
          <w:color w:val="000000" w:themeColor="text1"/>
        </w:rPr>
        <w:t>: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штормовые ветры, ураганы (интенсивность 15 – 31 м/сек и (реже) более 32 м/сек; частота природного явления – 2,7 х10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- 2,7 х10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100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>; возможное количество СНП и населения в зоне ЧС – до 5/до 10,0 тыс. чел.);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ливневые дожди, град (частота природного явления – 0,3 год; частота наступления ЧС – 0,1 год; размеры зон ЧС – до 10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природные, степные (частота природного явления более 10</w:t>
      </w:r>
      <w:r w:rsidRPr="0095008F">
        <w:rPr>
          <w:color w:val="000000" w:themeColor="text1"/>
          <w:vertAlign w:val="superscript"/>
        </w:rPr>
        <w:t>-3</w:t>
      </w:r>
      <w:r w:rsidRPr="0095008F">
        <w:rPr>
          <w:color w:val="000000" w:themeColor="text1"/>
        </w:rPr>
        <w:t xml:space="preserve"> год; частота наступления ЧС более 10</w:t>
      </w:r>
      <w:r w:rsidRPr="0095008F">
        <w:rPr>
          <w:color w:val="000000" w:themeColor="text1"/>
          <w:vertAlign w:val="superscript"/>
        </w:rPr>
        <w:t>-4</w:t>
      </w:r>
      <w:r w:rsidRPr="0095008F">
        <w:rPr>
          <w:color w:val="000000" w:themeColor="text1"/>
        </w:rPr>
        <w:t xml:space="preserve"> год; размеры зон ЧС – до 7 км</w:t>
      </w:r>
      <w:proofErr w:type="gramStart"/>
      <w:r w:rsidRPr="0095008F">
        <w:rPr>
          <w:color w:val="000000" w:themeColor="text1"/>
          <w:vertAlign w:val="superscript"/>
        </w:rPr>
        <w:t>2</w:t>
      </w:r>
      <w:proofErr w:type="gramEnd"/>
      <w:r w:rsidRPr="0095008F">
        <w:rPr>
          <w:color w:val="000000" w:themeColor="text1"/>
        </w:rPr>
        <w:t xml:space="preserve">; 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снежные заносы, обледенения, гололед (до 14 дней в году);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lastRenderedPageBreak/>
        <w:t>засуха;</w:t>
      </w:r>
    </w:p>
    <w:p w:rsidR="00F92936" w:rsidRPr="0095008F" w:rsidRDefault="00F92936" w:rsidP="00F92936">
      <w:pPr>
        <w:pStyle w:val="ab"/>
        <w:numPr>
          <w:ilvl w:val="0"/>
          <w:numId w:val="30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нашествия саранчи и лугового мотылька.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Обледенению (гололеду) подвергается часть  СМО, расположенная на </w:t>
      </w:r>
      <w:proofErr w:type="spellStart"/>
      <w:r w:rsidRPr="0095008F">
        <w:rPr>
          <w:color w:val="000000" w:themeColor="text1"/>
        </w:rPr>
        <w:t>Ергенинской</w:t>
      </w:r>
      <w:proofErr w:type="spellEnd"/>
      <w:r w:rsidRPr="0095008F">
        <w:rPr>
          <w:color w:val="000000" w:themeColor="text1"/>
        </w:rPr>
        <w:t xml:space="preserve"> возвышенности. Вследствие сильного обледенения может быть повалены линии электропередач и телефонной связи.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В летний период </w:t>
      </w:r>
      <w:proofErr w:type="gramStart"/>
      <w:r w:rsidRPr="0095008F">
        <w:rPr>
          <w:color w:val="000000" w:themeColor="text1"/>
        </w:rPr>
        <w:t>на значительной части территории</w:t>
      </w:r>
      <w:proofErr w:type="gramEnd"/>
      <w:r w:rsidRPr="0095008F">
        <w:rPr>
          <w:color w:val="000000" w:themeColor="text1"/>
        </w:rPr>
        <w:t xml:space="preserve"> СМО устанавливается чрезвычайно жаркая и ветреная погода и как, следствие, возникают пожары степных и хлебных массивов, в результате чего выгорает пастбищная растительность, уничтожаются посевы сельскохозяйственных культур.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В СМО возникает необходимость принятия оперативных мероприятий по предотвращению распространения саранчовых на сельскохозяйственные культуры.</w:t>
      </w:r>
    </w:p>
    <w:p w:rsidR="00F92936" w:rsidRPr="0095008F" w:rsidRDefault="00F92936" w:rsidP="00F92936">
      <w:pPr>
        <w:spacing w:line="360" w:lineRule="auto"/>
        <w:ind w:left="0"/>
        <w:jc w:val="both"/>
        <w:rPr>
          <w:b/>
          <w:color w:val="000000" w:themeColor="text1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95008F">
        <w:rPr>
          <w:b/>
          <w:color w:val="000000" w:themeColor="text1"/>
        </w:rPr>
        <w:t>Факторы возникновения чрезвычайных ситуаций техногенного характера.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К основным факторам риска возникновения ЧС техногенного характера на территории </w:t>
      </w:r>
      <w:proofErr w:type="spellStart"/>
      <w:r w:rsidR="00571173">
        <w:rPr>
          <w:color w:val="000000" w:themeColor="text1"/>
        </w:rPr>
        <w:t>Шарнутовск</w:t>
      </w:r>
      <w:r w:rsidRPr="0095008F">
        <w:rPr>
          <w:color w:val="000000" w:themeColor="text1"/>
        </w:rPr>
        <w:t>ого</w:t>
      </w:r>
      <w:proofErr w:type="spellEnd"/>
      <w:r w:rsidRPr="0095008F">
        <w:rPr>
          <w:color w:val="000000" w:themeColor="text1"/>
        </w:rPr>
        <w:t xml:space="preserve"> СМО относятся: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межпоселковые газопроводы, ГРС, газовое хозяйство (защитная зона от 75 до 10 м): утечка газа с последующим выгоранием, аварийные ситуации, повреждение систем газоснабжения;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автодороги общего пользования (федерального и регионального значения) с защитными придорожными полосами для дорог </w:t>
      </w:r>
      <w:r w:rsidRPr="0095008F">
        <w:rPr>
          <w:color w:val="000000" w:themeColor="text1"/>
          <w:lang w:val="en-US"/>
        </w:rPr>
        <w:t>III</w:t>
      </w:r>
      <w:r w:rsidRPr="0095008F">
        <w:rPr>
          <w:color w:val="000000" w:themeColor="text1"/>
        </w:rPr>
        <w:t>-</w:t>
      </w:r>
      <w:r w:rsidRPr="0095008F">
        <w:rPr>
          <w:color w:val="000000" w:themeColor="text1"/>
          <w:lang w:val="en-US"/>
        </w:rPr>
        <w:t>IV</w:t>
      </w:r>
      <w:r w:rsidRPr="0095008F">
        <w:rPr>
          <w:color w:val="000000" w:themeColor="text1"/>
        </w:rPr>
        <w:t xml:space="preserve"> технической категории на расстоянии 50 м, для дорог </w:t>
      </w:r>
      <w:r w:rsidRPr="0095008F">
        <w:rPr>
          <w:color w:val="000000" w:themeColor="text1"/>
          <w:lang w:val="en-US"/>
        </w:rPr>
        <w:t>V</w:t>
      </w:r>
      <w:r w:rsidRPr="0095008F">
        <w:rPr>
          <w:color w:val="000000" w:themeColor="text1"/>
        </w:rPr>
        <w:t xml:space="preserve"> технической категории – 25 м от границы полосы отвода автодороги: разливы нефтепродуктов и химически опасных веществ, аварии на транспорте;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отопительные котельные (защитные зоны от 50 до 100 м): взрывопожароопасные объекты, аварийные остановки, перебои в теплоснабжении объектов;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полигоны ТБО (защитная полоса 500 м): пожароопасный объект;</w:t>
      </w:r>
    </w:p>
    <w:p w:rsidR="00F92936" w:rsidRPr="0095008F" w:rsidRDefault="00F92936" w:rsidP="00F92936">
      <w:pPr>
        <w:pStyle w:val="ab"/>
        <w:numPr>
          <w:ilvl w:val="0"/>
          <w:numId w:val="31"/>
        </w:numPr>
        <w:spacing w:line="360" w:lineRule="auto"/>
        <w:jc w:val="both"/>
        <w:rPr>
          <w:color w:val="000000" w:themeColor="text1"/>
        </w:rPr>
      </w:pPr>
      <w:r w:rsidRPr="0095008F">
        <w:rPr>
          <w:color w:val="000000" w:themeColor="text1"/>
        </w:rPr>
        <w:t>пожары в жилом секторе.</w:t>
      </w:r>
    </w:p>
    <w:p w:rsidR="00F92936" w:rsidRPr="00755B26" w:rsidRDefault="00F92936" w:rsidP="002C76C3">
      <w:pPr>
        <w:spacing w:line="360" w:lineRule="auto"/>
        <w:ind w:left="0"/>
        <w:jc w:val="both"/>
        <w:rPr>
          <w:color w:val="FF0000"/>
        </w:rPr>
      </w:pP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b/>
          <w:color w:val="000000" w:themeColor="text1"/>
        </w:rPr>
        <w:t xml:space="preserve">Возникновение чрезвычайных ситуаций биолого-социального характера </w:t>
      </w:r>
      <w:r w:rsidRPr="0095008F">
        <w:rPr>
          <w:color w:val="000000" w:themeColor="text1"/>
        </w:rPr>
        <w:t xml:space="preserve">(эпидемии, эпизоотии, эпифитотии) предопределяется тем, что территория РМО является </w:t>
      </w:r>
      <w:r w:rsidRPr="0095008F">
        <w:rPr>
          <w:color w:val="000000" w:themeColor="text1"/>
        </w:rPr>
        <w:lastRenderedPageBreak/>
        <w:t>природным очагом чумы и туляремии, неблагополучная обстановка складывается по сибирской язве, бруцеллезу. Продолжает нарастать заболеваемость активными формами туберкулеза.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Регистрируются вспышки заболеваний дизентерии, вирусным гепатитом «А» и единичные случаи </w:t>
      </w:r>
      <w:proofErr w:type="spellStart"/>
      <w:r w:rsidRPr="0095008F">
        <w:rPr>
          <w:color w:val="000000" w:themeColor="text1"/>
        </w:rPr>
        <w:t>крымско-геморрогической</w:t>
      </w:r>
      <w:proofErr w:type="spellEnd"/>
      <w:r w:rsidRPr="0095008F">
        <w:rPr>
          <w:color w:val="000000" w:themeColor="text1"/>
        </w:rPr>
        <w:t xml:space="preserve">  лихорадки.</w:t>
      </w:r>
    </w:p>
    <w:p w:rsidR="00F92936" w:rsidRPr="0095008F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 xml:space="preserve">Несмотря на </w:t>
      </w:r>
      <w:proofErr w:type="spellStart"/>
      <w:r w:rsidRPr="0095008F">
        <w:rPr>
          <w:color w:val="000000" w:themeColor="text1"/>
        </w:rPr>
        <w:t>эпидблагополучие</w:t>
      </w:r>
      <w:proofErr w:type="spellEnd"/>
      <w:r w:rsidRPr="0095008F">
        <w:rPr>
          <w:color w:val="000000" w:themeColor="text1"/>
        </w:rPr>
        <w:t xml:space="preserve"> по холере, вероятность ее возникновения остается высокой, чему способствую миграция населения, появление беженцев, вынужденных переселенцев.</w:t>
      </w:r>
    </w:p>
    <w:p w:rsidR="00F92936" w:rsidRPr="00BE4491" w:rsidRDefault="00F92936" w:rsidP="00F92936">
      <w:pPr>
        <w:spacing w:line="360" w:lineRule="auto"/>
        <w:ind w:left="0" w:firstLine="567"/>
        <w:jc w:val="both"/>
        <w:rPr>
          <w:color w:val="000000" w:themeColor="text1"/>
        </w:rPr>
      </w:pPr>
      <w:r w:rsidRPr="0095008F">
        <w:rPr>
          <w:color w:val="000000" w:themeColor="text1"/>
        </w:rPr>
        <w:t>Соседство с неблагополучными в социальном отношении регионами Северного Кавказа реально увеличивает возможность пр</w:t>
      </w:r>
      <w:r>
        <w:rPr>
          <w:color w:val="000000" w:themeColor="text1"/>
        </w:rPr>
        <w:t>оявления террористических актов.</w:t>
      </w:r>
    </w:p>
    <w:p w:rsidR="00373F0B" w:rsidRPr="00DB69E4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373F0B" w:rsidRPr="00F92936" w:rsidRDefault="00373F0B" w:rsidP="00373F0B">
      <w:pPr>
        <w:rPr>
          <w:b/>
          <w:color w:val="000000" w:themeColor="text1"/>
        </w:rPr>
      </w:pPr>
      <w:r w:rsidRPr="00F92936">
        <w:rPr>
          <w:b/>
          <w:color w:val="000000" w:themeColor="text1"/>
        </w:rPr>
        <w:t>Требования пожарной безопасности</w:t>
      </w:r>
    </w:p>
    <w:p w:rsidR="00373F0B" w:rsidRPr="00DB69E4" w:rsidRDefault="00373F0B" w:rsidP="00373F0B">
      <w:pPr>
        <w:rPr>
          <w:b/>
          <w:color w:val="FF0000"/>
        </w:rPr>
      </w:pP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настоящее время как в </w:t>
      </w:r>
      <w:proofErr w:type="spellStart"/>
      <w:r w:rsidRPr="00BB054D">
        <w:rPr>
          <w:color w:val="000000" w:themeColor="text1"/>
        </w:rPr>
        <w:t>Сарпинском</w:t>
      </w:r>
      <w:proofErr w:type="spellEnd"/>
      <w:r w:rsidRPr="00BB054D">
        <w:rPr>
          <w:color w:val="000000" w:themeColor="text1"/>
        </w:rPr>
        <w:t xml:space="preserve"> РМО, так и на территории </w:t>
      </w:r>
      <w:proofErr w:type="spellStart"/>
      <w:r w:rsidRPr="00BB054D">
        <w:rPr>
          <w:color w:val="000000" w:themeColor="text1"/>
        </w:rPr>
        <w:t>Шарнутовского</w:t>
      </w:r>
      <w:proofErr w:type="spellEnd"/>
      <w:r w:rsidRPr="00BB054D">
        <w:rPr>
          <w:color w:val="000000" w:themeColor="text1"/>
        </w:rPr>
        <w:t xml:space="preserve"> СМО обстановка с пожарной безопасностью остаются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получающих своего 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В летний период </w:t>
      </w:r>
      <w:proofErr w:type="gramStart"/>
      <w:r w:rsidRPr="00BB054D">
        <w:rPr>
          <w:color w:val="000000" w:themeColor="text1"/>
        </w:rPr>
        <w:t>на значительной части территории</w:t>
      </w:r>
      <w:proofErr w:type="gramEnd"/>
      <w:r w:rsidRPr="00BB054D">
        <w:rPr>
          <w:color w:val="000000" w:themeColor="text1"/>
        </w:rPr>
        <w:t xml:space="preserve"> СМО устанавливается чрезвычайно жаркая и ветреная погода и, как следствие, возникают </w:t>
      </w:r>
      <w:r w:rsidRPr="00BB054D">
        <w:rPr>
          <w:b/>
          <w:color w:val="000000" w:themeColor="text1"/>
        </w:rPr>
        <w:t>пожары степных и лесных массивов</w:t>
      </w:r>
      <w:r w:rsidRPr="00BB054D">
        <w:rPr>
          <w:color w:val="000000" w:themeColor="text1"/>
        </w:rPr>
        <w:t>, в результате чего выгорает пастбищная растительность, уничтожаются посевы сельскохозяйственных культур.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Частота </w:t>
      </w:r>
      <w:r w:rsidRPr="00BB054D">
        <w:rPr>
          <w:b/>
          <w:color w:val="000000" w:themeColor="text1"/>
        </w:rPr>
        <w:t>природных степных пожаров</w:t>
      </w:r>
      <w:r w:rsidRPr="00BB054D">
        <w:rPr>
          <w:color w:val="000000" w:themeColor="text1"/>
        </w:rPr>
        <w:t xml:space="preserve"> оценивается больше 10</w:t>
      </w:r>
      <w:r w:rsidRPr="00BB054D">
        <w:rPr>
          <w:color w:val="000000" w:themeColor="text1"/>
          <w:vertAlign w:val="superscript"/>
        </w:rPr>
        <w:t>-3</w:t>
      </w:r>
      <w:r w:rsidRPr="00BB054D">
        <w:rPr>
          <w:color w:val="000000" w:themeColor="text1"/>
        </w:rPr>
        <w:t xml:space="preserve"> в год; частота наступления ЧС при возникновении пожаров оценивается больше 10</w:t>
      </w:r>
      <w:r w:rsidRPr="00BB054D">
        <w:rPr>
          <w:color w:val="000000" w:themeColor="text1"/>
          <w:vertAlign w:val="superscript"/>
        </w:rPr>
        <w:t>-4</w:t>
      </w:r>
      <w:r w:rsidRPr="00BB054D">
        <w:rPr>
          <w:color w:val="000000" w:themeColor="text1"/>
        </w:rPr>
        <w:t xml:space="preserve"> в год; размеры зон вероятной ЧС при пожаре до 7,0 км</w:t>
      </w:r>
      <w:proofErr w:type="gramStart"/>
      <w:r w:rsidRPr="00BB054D">
        <w:rPr>
          <w:color w:val="000000" w:themeColor="text1"/>
          <w:vertAlign w:val="superscript"/>
        </w:rPr>
        <w:t>2</w:t>
      </w:r>
      <w:proofErr w:type="gramEnd"/>
      <w:r w:rsidRPr="00BB054D">
        <w:rPr>
          <w:color w:val="000000" w:themeColor="text1"/>
        </w:rPr>
        <w:t xml:space="preserve">. 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Определенное количество пожаров приходится на </w:t>
      </w:r>
      <w:r w:rsidRPr="00BB054D">
        <w:rPr>
          <w:b/>
          <w:color w:val="000000" w:themeColor="text1"/>
        </w:rPr>
        <w:t>жилой сектор</w:t>
      </w:r>
      <w:r w:rsidRPr="00BB054D">
        <w:rPr>
          <w:color w:val="000000" w:themeColor="text1"/>
        </w:rPr>
        <w:t>. При этом гибнут дети и взрослые, уничтожается ценное материальное имущество, наносится вред благосостоянию и здоровью людей. Риск реализации наиболее опасного сценария развития ситуации (с массовой гибелью людей) составляет 10</w:t>
      </w:r>
      <w:r w:rsidRPr="00BB054D">
        <w:rPr>
          <w:color w:val="000000" w:themeColor="text1"/>
          <w:vertAlign w:val="superscript"/>
        </w:rPr>
        <w:t xml:space="preserve">-9 </w:t>
      </w:r>
      <w:r w:rsidRPr="00BB054D">
        <w:rPr>
          <w:color w:val="000000" w:themeColor="text1"/>
        </w:rPr>
        <w:t>- 10</w:t>
      </w:r>
      <w:r w:rsidRPr="00BB054D">
        <w:rPr>
          <w:color w:val="000000" w:themeColor="text1"/>
          <w:vertAlign w:val="superscript"/>
        </w:rPr>
        <w:t xml:space="preserve">-8 </w:t>
      </w:r>
      <w:r w:rsidRPr="00BB054D">
        <w:rPr>
          <w:color w:val="000000" w:themeColor="text1"/>
        </w:rPr>
        <w:t xml:space="preserve">в год. Риск реализации наиболее вероятного сценария развития ситуации (без погибших, с учетом 1-2 </w:t>
      </w:r>
      <w:r w:rsidRPr="00BB054D">
        <w:rPr>
          <w:color w:val="000000" w:themeColor="text1"/>
        </w:rPr>
        <w:lastRenderedPageBreak/>
        <w:t>пострадавших) составляет 10</w:t>
      </w:r>
      <w:r w:rsidRPr="00BB054D">
        <w:rPr>
          <w:color w:val="000000" w:themeColor="text1"/>
          <w:vertAlign w:val="superscript"/>
        </w:rPr>
        <w:t xml:space="preserve">-2 </w:t>
      </w:r>
      <w:r w:rsidRPr="00BB054D">
        <w:rPr>
          <w:color w:val="000000" w:themeColor="text1"/>
        </w:rPr>
        <w:t>– 10</w:t>
      </w:r>
      <w:r w:rsidRPr="00BB054D">
        <w:rPr>
          <w:color w:val="000000" w:themeColor="text1"/>
          <w:vertAlign w:val="superscript"/>
        </w:rPr>
        <w:t>-1</w:t>
      </w:r>
      <w:r w:rsidRPr="00BB054D">
        <w:rPr>
          <w:color w:val="000000" w:themeColor="text1"/>
        </w:rPr>
        <w:t xml:space="preserve"> в год. Индивидуальный риск гибели составляет 1,3х10</w:t>
      </w:r>
      <w:r w:rsidRPr="00BB054D">
        <w:rPr>
          <w:color w:val="000000" w:themeColor="text1"/>
          <w:vertAlign w:val="superscript"/>
        </w:rPr>
        <w:t>-4</w:t>
      </w:r>
      <w:r w:rsidRPr="00BB054D">
        <w:rPr>
          <w:color w:val="000000" w:themeColor="text1"/>
        </w:rPr>
        <w:t xml:space="preserve"> в год.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>Размещение подразделений пожарной охраны с соблюдением требований пожарной безопасности (в соответствии с Федеральным законом от 22.07.2008 г. № 123 – ФЗ).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>Основной проблемой является размещение подразделений пожарной охраны и численность боевых пожарных расчетов.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b/>
          <w:color w:val="000000" w:themeColor="text1"/>
        </w:rPr>
      </w:pPr>
      <w:r w:rsidRPr="00BB054D">
        <w:rPr>
          <w:b/>
          <w:color w:val="000000" w:themeColor="text1"/>
        </w:rPr>
        <w:t xml:space="preserve">В настоящее время пожарную безопасность на территории </w:t>
      </w:r>
      <w:proofErr w:type="spellStart"/>
      <w:r w:rsidRPr="00BB054D">
        <w:rPr>
          <w:b/>
          <w:color w:val="000000" w:themeColor="text1"/>
        </w:rPr>
        <w:t>Сарпинского</w:t>
      </w:r>
      <w:proofErr w:type="spellEnd"/>
      <w:r w:rsidRPr="00BB054D">
        <w:rPr>
          <w:b/>
          <w:color w:val="000000" w:themeColor="text1"/>
        </w:rPr>
        <w:t xml:space="preserve"> РМО и </w:t>
      </w:r>
      <w:proofErr w:type="spellStart"/>
      <w:r w:rsidRPr="00BB054D">
        <w:rPr>
          <w:b/>
          <w:color w:val="000000" w:themeColor="text1"/>
        </w:rPr>
        <w:t>Шарнутовского</w:t>
      </w:r>
      <w:proofErr w:type="spellEnd"/>
      <w:r w:rsidRPr="00BB054D">
        <w:rPr>
          <w:b/>
          <w:color w:val="000000" w:themeColor="text1"/>
        </w:rPr>
        <w:t xml:space="preserve"> СМО (в частности) обеспечивает пожарная</w:t>
      </w:r>
      <w:r>
        <w:rPr>
          <w:b/>
          <w:color w:val="000000" w:themeColor="text1"/>
        </w:rPr>
        <w:t xml:space="preserve"> часть (ПЧ № 4), размещенная в </w:t>
      </w:r>
      <w:proofErr w:type="gramStart"/>
      <w:r>
        <w:rPr>
          <w:b/>
          <w:color w:val="000000" w:themeColor="text1"/>
        </w:rPr>
        <w:t>с</w:t>
      </w:r>
      <w:proofErr w:type="gramEnd"/>
      <w:r w:rsidRPr="00BB054D">
        <w:rPr>
          <w:b/>
          <w:color w:val="000000" w:themeColor="text1"/>
        </w:rPr>
        <w:t>. Садовое, административном центре РМО.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Размещение подразделений пожарной охраны на территории СМО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BB054D">
        <w:rPr>
          <w:b/>
          <w:color w:val="000000" w:themeColor="text1"/>
        </w:rPr>
        <w:t xml:space="preserve">не должно превышать 20 минут. </w:t>
      </w:r>
      <w:r w:rsidRPr="00BB054D">
        <w:rPr>
          <w:color w:val="000000" w:themeColor="text1"/>
        </w:rPr>
        <w:t>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1E6E13" w:rsidRPr="00BB054D" w:rsidRDefault="001E6E13" w:rsidP="001E6E13">
      <w:pPr>
        <w:spacing w:line="360" w:lineRule="auto"/>
        <w:ind w:left="0" w:firstLine="567"/>
        <w:jc w:val="both"/>
        <w:rPr>
          <w:color w:val="000000" w:themeColor="text1"/>
        </w:rPr>
      </w:pPr>
      <w:r w:rsidRPr="00BB054D">
        <w:rPr>
          <w:color w:val="000000" w:themeColor="text1"/>
        </w:rPr>
        <w:t xml:space="preserve">Пожарная безопасность на территории </w:t>
      </w:r>
      <w:r w:rsidRPr="0098798D">
        <w:rPr>
          <w:b/>
          <w:color w:val="000000" w:themeColor="text1"/>
        </w:rPr>
        <w:t xml:space="preserve">п. </w:t>
      </w:r>
      <w:proofErr w:type="gramStart"/>
      <w:r w:rsidRPr="0098798D">
        <w:rPr>
          <w:b/>
          <w:color w:val="000000" w:themeColor="text1"/>
        </w:rPr>
        <w:t>Новый</w:t>
      </w:r>
      <w:proofErr w:type="gramEnd"/>
      <w:r>
        <w:rPr>
          <w:color w:val="000000" w:themeColor="text1"/>
        </w:rPr>
        <w:t xml:space="preserve"> </w:t>
      </w:r>
      <w:r w:rsidRPr="00BB054D">
        <w:rPr>
          <w:color w:val="000000" w:themeColor="text1"/>
        </w:rPr>
        <w:t>обеспечивается пожарной частью ПЧ № 4.</w:t>
      </w:r>
    </w:p>
    <w:p w:rsidR="00373F0B" w:rsidRPr="00DB69E4" w:rsidRDefault="00373F0B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Pr="00DB69E4" w:rsidRDefault="00241906" w:rsidP="00373F0B">
      <w:pPr>
        <w:spacing w:line="360" w:lineRule="auto"/>
        <w:ind w:left="0" w:firstLine="567"/>
        <w:jc w:val="both"/>
        <w:rPr>
          <w:color w:val="FF0000"/>
        </w:rPr>
      </w:pPr>
    </w:p>
    <w:p w:rsidR="00241906" w:rsidRDefault="00241906" w:rsidP="003C5F3A">
      <w:pPr>
        <w:spacing w:line="360" w:lineRule="auto"/>
        <w:ind w:left="0"/>
        <w:jc w:val="both"/>
        <w:rPr>
          <w:color w:val="FF0000"/>
        </w:rPr>
      </w:pPr>
    </w:p>
    <w:p w:rsidR="009A34F9" w:rsidRDefault="009A34F9" w:rsidP="003C5F3A">
      <w:pPr>
        <w:spacing w:line="360" w:lineRule="auto"/>
        <w:ind w:left="0"/>
        <w:jc w:val="both"/>
        <w:rPr>
          <w:color w:val="FF0000"/>
        </w:rPr>
      </w:pPr>
    </w:p>
    <w:p w:rsidR="00D5521F" w:rsidRDefault="00D5521F" w:rsidP="003C5DD9">
      <w:pPr>
        <w:ind w:left="0"/>
        <w:jc w:val="both"/>
        <w:rPr>
          <w:color w:val="FF0000"/>
        </w:rPr>
      </w:pPr>
    </w:p>
    <w:p w:rsidR="001E6E13" w:rsidRDefault="001E6E13" w:rsidP="003C5DD9">
      <w:pPr>
        <w:ind w:left="0"/>
        <w:jc w:val="both"/>
        <w:rPr>
          <w:color w:val="FF0000"/>
        </w:rPr>
      </w:pPr>
    </w:p>
    <w:p w:rsidR="001E6E13" w:rsidRDefault="001E6E13" w:rsidP="003C5DD9">
      <w:pPr>
        <w:ind w:left="0"/>
        <w:jc w:val="both"/>
        <w:rPr>
          <w:color w:val="FF0000"/>
        </w:rPr>
      </w:pPr>
    </w:p>
    <w:p w:rsidR="00337C7B" w:rsidRPr="00DB69E4" w:rsidRDefault="00337C7B" w:rsidP="003C5DD9">
      <w:pPr>
        <w:ind w:left="0"/>
        <w:jc w:val="both"/>
        <w:rPr>
          <w:rFonts w:cs="Times New Roman"/>
          <w:color w:val="FF0000"/>
          <w:szCs w:val="24"/>
        </w:rPr>
      </w:pPr>
    </w:p>
    <w:p w:rsidR="00241906" w:rsidRPr="00F92936" w:rsidRDefault="00861D5B" w:rsidP="00D5521F">
      <w:pPr>
        <w:spacing w:line="360" w:lineRule="auto"/>
        <w:ind w:left="927"/>
        <w:jc w:val="center"/>
        <w:rPr>
          <w:b/>
          <w:color w:val="000000" w:themeColor="text1"/>
        </w:rPr>
      </w:pPr>
      <w:r w:rsidRPr="00F92936">
        <w:rPr>
          <w:rFonts w:cs="Times New Roman"/>
          <w:b/>
          <w:color w:val="000000" w:themeColor="text1"/>
          <w:szCs w:val="24"/>
        </w:rPr>
        <w:lastRenderedPageBreak/>
        <w:t>4.</w:t>
      </w:r>
      <w:r w:rsidR="00337C7B">
        <w:rPr>
          <w:b/>
          <w:color w:val="000000" w:themeColor="text1"/>
        </w:rPr>
        <w:t xml:space="preserve"> Гр</w:t>
      </w:r>
      <w:r w:rsidRPr="00F92936">
        <w:rPr>
          <w:b/>
          <w:color w:val="000000" w:themeColor="text1"/>
        </w:rPr>
        <w:t xml:space="preserve">адостроительный паспорт </w:t>
      </w:r>
      <w:proofErr w:type="gramStart"/>
      <w:r w:rsidR="0094651A" w:rsidRPr="00F92936">
        <w:rPr>
          <w:b/>
          <w:color w:val="000000" w:themeColor="text1"/>
        </w:rPr>
        <w:t>сельского</w:t>
      </w:r>
      <w:proofErr w:type="gramEnd"/>
      <w:r w:rsidR="0094651A" w:rsidRPr="00F92936">
        <w:rPr>
          <w:b/>
          <w:color w:val="000000" w:themeColor="text1"/>
        </w:rPr>
        <w:t xml:space="preserve"> </w:t>
      </w:r>
      <w:proofErr w:type="spellStart"/>
      <w:r w:rsidR="00571173">
        <w:rPr>
          <w:b/>
          <w:color w:val="000000" w:themeColor="text1"/>
        </w:rPr>
        <w:t>Шарнутовск</w:t>
      </w:r>
      <w:r w:rsidR="001C5DCD" w:rsidRPr="00F92936">
        <w:rPr>
          <w:b/>
          <w:color w:val="000000" w:themeColor="text1"/>
        </w:rPr>
        <w:t>ого</w:t>
      </w:r>
      <w:proofErr w:type="spellEnd"/>
      <w:r w:rsidR="001C5DCD" w:rsidRPr="00F92936">
        <w:rPr>
          <w:b/>
          <w:color w:val="000000" w:themeColor="text1"/>
        </w:rPr>
        <w:t xml:space="preserve"> СМО</w:t>
      </w:r>
    </w:p>
    <w:p w:rsidR="00337C7B" w:rsidRPr="00DB69E4" w:rsidRDefault="00337C7B" w:rsidP="001C5DCD">
      <w:pPr>
        <w:spacing w:line="360" w:lineRule="auto"/>
        <w:ind w:left="927"/>
        <w:jc w:val="center"/>
        <w:rPr>
          <w:b/>
          <w:color w:val="FF0000"/>
        </w:rPr>
      </w:pPr>
    </w:p>
    <w:tbl>
      <w:tblPr>
        <w:tblStyle w:val="af5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F10C87" w:rsidRPr="001E6E13" w:rsidTr="000044E9">
        <w:trPr>
          <w:trHeight w:val="1145"/>
        </w:trPr>
        <w:tc>
          <w:tcPr>
            <w:tcW w:w="732" w:type="dxa"/>
          </w:tcPr>
          <w:p w:rsidR="0094651A" w:rsidRPr="00D604FA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№№</w:t>
            </w:r>
          </w:p>
          <w:p w:rsidR="0094651A" w:rsidRPr="00D604FA" w:rsidRDefault="0094651A" w:rsidP="004258F3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94651A" w:rsidRPr="00D604FA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94651A" w:rsidRPr="00D604FA" w:rsidRDefault="0094651A" w:rsidP="004258F3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94651A" w:rsidRPr="00D604FA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Современно</w:t>
            </w:r>
          </w:p>
          <w:p w:rsidR="0094651A" w:rsidRPr="00D604FA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состояние,</w:t>
            </w:r>
          </w:p>
          <w:p w:rsidR="0094651A" w:rsidRPr="00D604FA" w:rsidRDefault="0094651A" w:rsidP="004258F3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2012 г.</w:t>
            </w:r>
          </w:p>
        </w:tc>
        <w:tc>
          <w:tcPr>
            <w:tcW w:w="1728" w:type="dxa"/>
          </w:tcPr>
          <w:p w:rsidR="0094651A" w:rsidRPr="00D604FA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Первая очередь,</w:t>
            </w:r>
          </w:p>
          <w:p w:rsidR="0094651A" w:rsidRPr="00D604FA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2017 г.</w:t>
            </w:r>
          </w:p>
        </w:tc>
        <w:tc>
          <w:tcPr>
            <w:tcW w:w="1639" w:type="dxa"/>
          </w:tcPr>
          <w:p w:rsidR="0094651A" w:rsidRPr="00D604FA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Расчетный срок,</w:t>
            </w:r>
          </w:p>
          <w:p w:rsidR="0094651A" w:rsidRPr="00D604FA" w:rsidRDefault="0094651A" w:rsidP="004258F3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2032 г.</w:t>
            </w:r>
          </w:p>
        </w:tc>
      </w:tr>
      <w:tr w:rsidR="00F10C87" w:rsidRPr="001E6E13" w:rsidTr="000044E9">
        <w:tc>
          <w:tcPr>
            <w:tcW w:w="732" w:type="dxa"/>
            <w:vAlign w:val="center"/>
          </w:tcPr>
          <w:p w:rsidR="0094651A" w:rsidRPr="00D604FA" w:rsidRDefault="0094651A" w:rsidP="007967FA">
            <w:pPr>
              <w:ind w:hanging="53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94651A" w:rsidRPr="00D604FA" w:rsidRDefault="0094651A" w:rsidP="007967FA">
            <w:pPr>
              <w:ind w:hanging="722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94651A" w:rsidRPr="00D604FA" w:rsidRDefault="0094651A" w:rsidP="007967FA">
            <w:pPr>
              <w:ind w:hanging="631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94651A" w:rsidRPr="00D604FA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94651A" w:rsidRPr="00D604FA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94651A" w:rsidRPr="00D604FA" w:rsidRDefault="0094651A" w:rsidP="007967FA">
            <w:pPr>
              <w:ind w:hanging="711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6</w:t>
            </w:r>
          </w:p>
        </w:tc>
      </w:tr>
      <w:tr w:rsidR="00F10C87" w:rsidRPr="001E6E13" w:rsidTr="000044E9">
        <w:trPr>
          <w:trHeight w:val="639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Территория</w:t>
            </w:r>
            <w:r w:rsidRPr="00D604FA">
              <w:rPr>
                <w:color w:val="000000" w:themeColor="text1"/>
              </w:rPr>
              <w:t xml:space="preserve"> (всего),</w:t>
            </w:r>
          </w:p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F10C87" w:rsidRPr="00D604FA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  <w:u w:val="single"/>
              </w:rPr>
              <w:t>га</w:t>
            </w:r>
          </w:p>
          <w:p w:rsidR="0094651A" w:rsidRPr="00D604FA" w:rsidRDefault="0094651A" w:rsidP="007967FA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F10C87" w:rsidRPr="00D604FA" w:rsidRDefault="001E6E13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  <w:u w:val="single"/>
              </w:rPr>
              <w:t>52 392</w:t>
            </w:r>
          </w:p>
          <w:p w:rsidR="0094651A" w:rsidRPr="00D604FA" w:rsidRDefault="0094651A" w:rsidP="00F10C87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1E6E13" w:rsidRPr="00D604FA" w:rsidRDefault="001E6E13" w:rsidP="001E6E13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  <w:u w:val="single"/>
              </w:rPr>
              <w:t>52 392</w:t>
            </w:r>
          </w:p>
          <w:p w:rsidR="00F10C87" w:rsidRPr="00D604FA" w:rsidRDefault="001E6E13" w:rsidP="001E6E13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1E6E13" w:rsidRPr="00D604FA" w:rsidRDefault="001E6E13" w:rsidP="001E6E13">
            <w:pPr>
              <w:ind w:left="0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  <w:u w:val="single"/>
              </w:rPr>
              <w:t>52 392</w:t>
            </w:r>
          </w:p>
          <w:p w:rsidR="0094651A" w:rsidRPr="00D604FA" w:rsidRDefault="001E6E13" w:rsidP="001E6E13">
            <w:pPr>
              <w:ind w:left="-14"/>
              <w:jc w:val="center"/>
              <w:rPr>
                <w:b/>
                <w:color w:val="000000" w:themeColor="text1"/>
              </w:rPr>
            </w:pPr>
            <w:r w:rsidRPr="00D604FA">
              <w:rPr>
                <w:b/>
                <w:color w:val="000000" w:themeColor="text1"/>
              </w:rPr>
              <w:t>100,0</w:t>
            </w:r>
          </w:p>
        </w:tc>
      </w:tr>
      <w:tr w:rsidR="00F10C87" w:rsidRPr="001E6E13" w:rsidTr="000044E9">
        <w:trPr>
          <w:trHeight w:val="984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Земли сельскохозяйственного назначения</w:t>
            </w:r>
          </w:p>
        </w:tc>
        <w:tc>
          <w:tcPr>
            <w:tcW w:w="1153" w:type="dxa"/>
            <w:vAlign w:val="center"/>
          </w:tcPr>
          <w:p w:rsidR="00F10C87" w:rsidRPr="00D604FA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94651A" w:rsidRPr="00D604FA" w:rsidRDefault="001E6E13" w:rsidP="00377DB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49 194</w:t>
            </w:r>
          </w:p>
          <w:p w:rsidR="00F10C87" w:rsidRPr="00D604FA" w:rsidRDefault="001E6E13" w:rsidP="00377DB6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93,9</w:t>
            </w:r>
          </w:p>
        </w:tc>
        <w:tc>
          <w:tcPr>
            <w:tcW w:w="1728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49 194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93,9</w:t>
            </w:r>
          </w:p>
        </w:tc>
        <w:tc>
          <w:tcPr>
            <w:tcW w:w="1639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49 194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93,9</w:t>
            </w:r>
          </w:p>
        </w:tc>
      </w:tr>
      <w:tr w:rsidR="00F10C87" w:rsidRPr="001E6E13" w:rsidTr="000044E9">
        <w:trPr>
          <w:trHeight w:val="715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1.2.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F10C87" w:rsidRPr="00D604FA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94651A" w:rsidRPr="00D604FA" w:rsidRDefault="001E6E13" w:rsidP="007967FA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192</w:t>
            </w:r>
          </w:p>
          <w:p w:rsidR="00354912" w:rsidRPr="00D604FA" w:rsidRDefault="00EF16EC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0,</w:t>
            </w:r>
            <w:r w:rsidR="001E6E13" w:rsidRPr="00D604FA"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192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0,2</w:t>
            </w:r>
          </w:p>
        </w:tc>
        <w:tc>
          <w:tcPr>
            <w:tcW w:w="1639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192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0,2</w:t>
            </w:r>
          </w:p>
        </w:tc>
      </w:tr>
      <w:tr w:rsidR="00F10C87" w:rsidRPr="001E6E13" w:rsidTr="000044E9">
        <w:trPr>
          <w:trHeight w:val="3971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1.3.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spacing w:line="360" w:lineRule="auto"/>
              <w:ind w:left="-13"/>
              <w:jc w:val="center"/>
              <w:rPr>
                <w:color w:val="000000" w:themeColor="text1"/>
              </w:rPr>
            </w:pPr>
            <w:proofErr w:type="gramStart"/>
            <w:r w:rsidRPr="00D604FA">
              <w:rPr>
                <w:color w:val="000000" w:themeColor="text1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а также иного специального назначения</w:t>
            </w:r>
            <w:proofErr w:type="gramEnd"/>
          </w:p>
        </w:tc>
        <w:tc>
          <w:tcPr>
            <w:tcW w:w="1153" w:type="dxa"/>
            <w:vAlign w:val="center"/>
          </w:tcPr>
          <w:p w:rsidR="00F10C87" w:rsidRPr="00D604FA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F10C87" w:rsidP="00F10C87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601087" w:rsidRPr="00D604FA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601087" w:rsidRPr="00D604FA" w:rsidRDefault="00601087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94651A" w:rsidRPr="00D604FA" w:rsidRDefault="001E6E13" w:rsidP="005D792D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36</w:t>
            </w:r>
          </w:p>
          <w:p w:rsidR="00EF16EC" w:rsidRPr="00D604FA" w:rsidRDefault="00EF16EC" w:rsidP="005D792D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0,0</w:t>
            </w:r>
            <w:r w:rsidR="001E6E13" w:rsidRPr="00D604FA">
              <w:rPr>
                <w:color w:val="000000" w:themeColor="text1"/>
              </w:rPr>
              <w:t>6</w:t>
            </w:r>
          </w:p>
        </w:tc>
        <w:tc>
          <w:tcPr>
            <w:tcW w:w="1728" w:type="dxa"/>
          </w:tcPr>
          <w:p w:rsidR="00601087" w:rsidRPr="00D604FA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D604FA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36</w:t>
            </w:r>
          </w:p>
          <w:p w:rsidR="00354912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0,06</w:t>
            </w:r>
          </w:p>
          <w:p w:rsidR="00354912" w:rsidRPr="00D604FA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D604FA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D604FA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D604FA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  <w:p w:rsidR="00354912" w:rsidRPr="00D604FA" w:rsidRDefault="00354912" w:rsidP="005D792D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601087" w:rsidRPr="00D604FA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601087" w:rsidRPr="00D604FA" w:rsidRDefault="00601087" w:rsidP="00377DB6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36</w:t>
            </w:r>
          </w:p>
          <w:p w:rsidR="00354912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0,06</w:t>
            </w:r>
          </w:p>
          <w:p w:rsidR="00354912" w:rsidRPr="00D604FA" w:rsidRDefault="00354912" w:rsidP="005D792D">
            <w:pPr>
              <w:ind w:left="0"/>
              <w:jc w:val="center"/>
              <w:rPr>
                <w:color w:val="000000" w:themeColor="text1"/>
              </w:rPr>
            </w:pPr>
          </w:p>
        </w:tc>
      </w:tr>
      <w:tr w:rsidR="00F10C87" w:rsidRPr="001E6E13" w:rsidTr="000044E9">
        <w:trPr>
          <w:trHeight w:val="994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1.4.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Земли особо охраняемых территорий</w:t>
            </w:r>
          </w:p>
        </w:tc>
        <w:tc>
          <w:tcPr>
            <w:tcW w:w="1153" w:type="dxa"/>
            <w:vAlign w:val="center"/>
          </w:tcPr>
          <w:p w:rsidR="00354912" w:rsidRPr="00D604FA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D604FA">
              <w:rPr>
                <w:color w:val="000000" w:themeColor="text1"/>
              </w:rPr>
              <w:t>проц</w:t>
            </w:r>
            <w:proofErr w:type="spellEnd"/>
            <w:proofErr w:type="gramEnd"/>
          </w:p>
        </w:tc>
        <w:tc>
          <w:tcPr>
            <w:tcW w:w="1560" w:type="dxa"/>
          </w:tcPr>
          <w:p w:rsidR="0094651A" w:rsidRPr="00D604FA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94651A" w:rsidRPr="00D604FA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94651A" w:rsidRPr="00D604FA" w:rsidRDefault="008479DE" w:rsidP="00601087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-</w:t>
            </w:r>
          </w:p>
        </w:tc>
      </w:tr>
      <w:tr w:rsidR="00F10C87" w:rsidRPr="001E6E13" w:rsidTr="000044E9">
        <w:trPr>
          <w:trHeight w:val="569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1.5.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Земли лесного фонда</w:t>
            </w:r>
          </w:p>
        </w:tc>
        <w:tc>
          <w:tcPr>
            <w:tcW w:w="1153" w:type="dxa"/>
            <w:vAlign w:val="center"/>
          </w:tcPr>
          <w:p w:rsidR="00354912" w:rsidRPr="00D604FA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проц</w:t>
            </w:r>
            <w:r w:rsidR="0094651A" w:rsidRPr="00D604FA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1 031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1,97</w:t>
            </w:r>
          </w:p>
        </w:tc>
        <w:tc>
          <w:tcPr>
            <w:tcW w:w="1728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1 031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1,97</w:t>
            </w:r>
          </w:p>
        </w:tc>
        <w:tc>
          <w:tcPr>
            <w:tcW w:w="1639" w:type="dxa"/>
          </w:tcPr>
          <w:p w:rsidR="001E6E13" w:rsidRPr="00D604FA" w:rsidRDefault="001E6E13" w:rsidP="001E6E13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1 031</w:t>
            </w:r>
          </w:p>
          <w:p w:rsidR="0094651A" w:rsidRPr="00D604FA" w:rsidRDefault="001E6E13" w:rsidP="001E6E13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1,97</w:t>
            </w:r>
          </w:p>
        </w:tc>
      </w:tr>
      <w:tr w:rsidR="00F10C87" w:rsidRPr="001E6E13" w:rsidTr="000044E9">
        <w:trPr>
          <w:trHeight w:val="581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1.6.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Земли водного фонда,</w:t>
            </w:r>
          </w:p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vAlign w:val="center"/>
          </w:tcPr>
          <w:p w:rsidR="00354912" w:rsidRPr="00D604FA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354912" w:rsidP="00354912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проц</w:t>
            </w:r>
            <w:r w:rsidR="0094651A" w:rsidRPr="00D604FA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vAlign w:val="center"/>
          </w:tcPr>
          <w:p w:rsidR="0094651A" w:rsidRPr="00D604FA" w:rsidRDefault="00EF16EC" w:rsidP="003F353D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-</w:t>
            </w:r>
          </w:p>
        </w:tc>
        <w:tc>
          <w:tcPr>
            <w:tcW w:w="1728" w:type="dxa"/>
            <w:vAlign w:val="center"/>
          </w:tcPr>
          <w:p w:rsidR="0094651A" w:rsidRPr="00D604FA" w:rsidRDefault="00EF16EC" w:rsidP="003F353D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-</w:t>
            </w:r>
          </w:p>
        </w:tc>
        <w:tc>
          <w:tcPr>
            <w:tcW w:w="1639" w:type="dxa"/>
            <w:vAlign w:val="center"/>
          </w:tcPr>
          <w:p w:rsidR="0094651A" w:rsidRPr="00D604FA" w:rsidRDefault="00EF16EC" w:rsidP="003F353D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-</w:t>
            </w:r>
          </w:p>
        </w:tc>
      </w:tr>
      <w:tr w:rsidR="00F10C87" w:rsidRPr="001E6E13" w:rsidTr="000044E9">
        <w:trPr>
          <w:trHeight w:val="427"/>
        </w:trPr>
        <w:tc>
          <w:tcPr>
            <w:tcW w:w="732" w:type="dxa"/>
          </w:tcPr>
          <w:p w:rsidR="0094651A" w:rsidRPr="00D604FA" w:rsidRDefault="0094651A" w:rsidP="007967FA">
            <w:pPr>
              <w:ind w:left="-108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1.7.</w:t>
            </w:r>
          </w:p>
        </w:tc>
        <w:tc>
          <w:tcPr>
            <w:tcW w:w="2509" w:type="dxa"/>
          </w:tcPr>
          <w:p w:rsidR="0094651A" w:rsidRPr="00D604FA" w:rsidRDefault="0094651A" w:rsidP="007967FA">
            <w:pPr>
              <w:ind w:left="-13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Земли запаса</w:t>
            </w:r>
          </w:p>
        </w:tc>
        <w:tc>
          <w:tcPr>
            <w:tcW w:w="1153" w:type="dxa"/>
            <w:vAlign w:val="center"/>
          </w:tcPr>
          <w:p w:rsidR="000C27AB" w:rsidRPr="00D604FA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  <w:u w:val="single"/>
              </w:rPr>
              <w:t>га</w:t>
            </w:r>
          </w:p>
          <w:p w:rsidR="0094651A" w:rsidRPr="00D604FA" w:rsidRDefault="000C27AB" w:rsidP="000C27AB">
            <w:pPr>
              <w:ind w:left="0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354912" w:rsidRPr="00D604FA" w:rsidRDefault="001E6E13" w:rsidP="00354912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1 899</w:t>
            </w:r>
          </w:p>
          <w:p w:rsidR="0094651A" w:rsidRPr="00D604FA" w:rsidRDefault="007641C6" w:rsidP="00354912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3,62</w:t>
            </w:r>
          </w:p>
        </w:tc>
        <w:tc>
          <w:tcPr>
            <w:tcW w:w="1728" w:type="dxa"/>
          </w:tcPr>
          <w:p w:rsidR="007641C6" w:rsidRPr="00D604FA" w:rsidRDefault="007641C6" w:rsidP="007641C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1 899</w:t>
            </w:r>
          </w:p>
          <w:p w:rsidR="0094651A" w:rsidRPr="00D604FA" w:rsidRDefault="007641C6" w:rsidP="007641C6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3,62</w:t>
            </w:r>
          </w:p>
        </w:tc>
        <w:tc>
          <w:tcPr>
            <w:tcW w:w="1639" w:type="dxa"/>
          </w:tcPr>
          <w:p w:rsidR="007641C6" w:rsidRPr="00D604FA" w:rsidRDefault="007641C6" w:rsidP="007641C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D604FA">
              <w:rPr>
                <w:color w:val="000000" w:themeColor="text1"/>
                <w:u w:val="single"/>
              </w:rPr>
              <w:t>1 899</w:t>
            </w:r>
          </w:p>
          <w:p w:rsidR="0094651A" w:rsidRPr="00D604FA" w:rsidRDefault="007641C6" w:rsidP="007641C6">
            <w:pPr>
              <w:ind w:left="-14"/>
              <w:jc w:val="center"/>
              <w:rPr>
                <w:color w:val="000000" w:themeColor="text1"/>
              </w:rPr>
            </w:pPr>
            <w:r w:rsidRPr="00D604FA">
              <w:rPr>
                <w:color w:val="000000" w:themeColor="text1"/>
              </w:rPr>
              <w:t>3,62</w:t>
            </w:r>
          </w:p>
        </w:tc>
      </w:tr>
      <w:tr w:rsidR="009722F4" w:rsidRPr="001E6E13" w:rsidTr="000044E9">
        <w:trPr>
          <w:trHeight w:val="427"/>
        </w:trPr>
        <w:tc>
          <w:tcPr>
            <w:tcW w:w="732" w:type="dxa"/>
          </w:tcPr>
          <w:p w:rsidR="009722F4" w:rsidRPr="00C73957" w:rsidRDefault="009722F4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</w:t>
            </w:r>
          </w:p>
        </w:tc>
        <w:tc>
          <w:tcPr>
            <w:tcW w:w="2509" w:type="dxa"/>
          </w:tcPr>
          <w:p w:rsidR="000C27AB" w:rsidRPr="00C73957" w:rsidRDefault="009722F4" w:rsidP="00C93B7C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 xml:space="preserve">Функциональное </w:t>
            </w:r>
            <w:r w:rsidRPr="00C73957">
              <w:rPr>
                <w:b/>
                <w:color w:val="000000" w:themeColor="text1"/>
              </w:rPr>
              <w:lastRenderedPageBreak/>
              <w:t xml:space="preserve">зонирование территории </w:t>
            </w:r>
            <w:r w:rsidR="00571173" w:rsidRPr="00C73957">
              <w:rPr>
                <w:b/>
                <w:color w:val="000000" w:themeColor="text1"/>
              </w:rPr>
              <w:t xml:space="preserve">п. </w:t>
            </w:r>
            <w:proofErr w:type="spellStart"/>
            <w:r w:rsidR="00571173" w:rsidRPr="00C73957">
              <w:rPr>
                <w:b/>
                <w:color w:val="000000" w:themeColor="text1"/>
              </w:rPr>
              <w:t>Шарнут</w:t>
            </w:r>
            <w:proofErr w:type="spellEnd"/>
            <w:r w:rsidRPr="00C73957">
              <w:rPr>
                <w:b/>
                <w:color w:val="000000" w:themeColor="text1"/>
              </w:rPr>
              <w:t>, площадь территории (всего),</w:t>
            </w:r>
          </w:p>
          <w:p w:rsidR="009722F4" w:rsidRPr="00C73957" w:rsidRDefault="009722F4" w:rsidP="00C93B7C">
            <w:pPr>
              <w:ind w:left="-13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в том числе</w:t>
            </w:r>
            <w:r w:rsidR="00C93B7C" w:rsidRPr="00C73957">
              <w:rPr>
                <w:color w:val="000000" w:themeColor="text1"/>
              </w:rPr>
              <w:t>:</w:t>
            </w:r>
          </w:p>
        </w:tc>
        <w:tc>
          <w:tcPr>
            <w:tcW w:w="1153" w:type="dxa"/>
            <w:vAlign w:val="center"/>
          </w:tcPr>
          <w:p w:rsidR="000C27AB" w:rsidRPr="006B37C6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lastRenderedPageBreak/>
              <w:t>га</w:t>
            </w:r>
          </w:p>
          <w:p w:rsidR="009722F4" w:rsidRPr="006B37C6" w:rsidRDefault="000C27AB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lastRenderedPageBreak/>
              <w:t>проц.</w:t>
            </w:r>
          </w:p>
        </w:tc>
        <w:tc>
          <w:tcPr>
            <w:tcW w:w="1560" w:type="dxa"/>
          </w:tcPr>
          <w:p w:rsidR="00C93B7C" w:rsidRPr="006B37C6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C27AB" w:rsidRPr="006B37C6" w:rsidRDefault="00D604FA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lastRenderedPageBreak/>
              <w:t>148,0</w:t>
            </w:r>
          </w:p>
          <w:p w:rsidR="009722F4" w:rsidRPr="006B37C6" w:rsidRDefault="000C27AB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C93B7C" w:rsidRPr="006B37C6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D604FA" w:rsidRPr="006B37C6" w:rsidRDefault="00D604FA" w:rsidP="00D604F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lastRenderedPageBreak/>
              <w:t>148,0</w:t>
            </w:r>
          </w:p>
          <w:p w:rsidR="000C27AB" w:rsidRPr="006B37C6" w:rsidRDefault="00D604FA" w:rsidP="00D604F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C93B7C" w:rsidRPr="006B37C6" w:rsidRDefault="00C93B7C" w:rsidP="00C93B7C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D604FA" w:rsidRPr="006B37C6" w:rsidRDefault="00D604FA" w:rsidP="00D604F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lastRenderedPageBreak/>
              <w:t>148,0</w:t>
            </w:r>
          </w:p>
          <w:p w:rsidR="009722F4" w:rsidRPr="006B37C6" w:rsidRDefault="00D604FA" w:rsidP="00D604FA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100,0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lastRenderedPageBreak/>
              <w:t>2.1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зона обслуживания и деловой активности местного значения (Ц)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2,19</w:t>
            </w:r>
          </w:p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1,47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2,19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1,47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2,19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1,47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4,58</w:t>
            </w:r>
          </w:p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3,09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4,58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3,09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4,58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3,09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0044E9" w:rsidRPr="00C73957" w:rsidRDefault="000044E9" w:rsidP="00ED07CA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Жилые зоны, в том числе: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77,10</w:t>
            </w:r>
          </w:p>
          <w:p w:rsidR="000044E9" w:rsidRPr="006B37C6" w:rsidRDefault="000044E9" w:rsidP="006B2C3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52,09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77,10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52,09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77,10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52,09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2.3.1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6B2C37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0044E9" w:rsidRPr="006B37C6" w:rsidRDefault="000044E9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B37C6">
              <w:rPr>
                <w:color w:val="000000" w:themeColor="text1"/>
                <w:u w:val="single"/>
              </w:rPr>
              <w:t>77,10</w:t>
            </w:r>
          </w:p>
          <w:p w:rsidR="000044E9" w:rsidRPr="006B37C6" w:rsidRDefault="000044E9" w:rsidP="00337C7B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B37C6">
              <w:rPr>
                <w:color w:val="000000" w:themeColor="text1"/>
              </w:rPr>
              <w:t>52,09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B37C6">
              <w:rPr>
                <w:color w:val="000000" w:themeColor="text1"/>
                <w:u w:val="single"/>
              </w:rPr>
              <w:t>77,10</w:t>
            </w:r>
          </w:p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B37C6">
              <w:rPr>
                <w:color w:val="000000" w:themeColor="text1"/>
              </w:rPr>
              <w:t>52,09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B37C6">
              <w:rPr>
                <w:color w:val="000000" w:themeColor="text1"/>
                <w:u w:val="single"/>
              </w:rPr>
              <w:t>77,10</w:t>
            </w:r>
          </w:p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6B37C6">
              <w:rPr>
                <w:color w:val="000000" w:themeColor="text1"/>
              </w:rPr>
              <w:t>52,09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2.3.2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6B2C37">
            <w:pPr>
              <w:ind w:left="-14"/>
              <w:jc w:val="center"/>
              <w:rPr>
                <w:color w:val="000000" w:themeColor="text1"/>
              </w:rPr>
            </w:pPr>
          </w:p>
          <w:p w:rsidR="000044E9" w:rsidRPr="006B37C6" w:rsidRDefault="000044E9" w:rsidP="006B2C37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2.4</w:t>
            </w:r>
          </w:p>
        </w:tc>
        <w:tc>
          <w:tcPr>
            <w:tcW w:w="2509" w:type="dxa"/>
          </w:tcPr>
          <w:p w:rsidR="000044E9" w:rsidRPr="00C73957" w:rsidRDefault="000044E9" w:rsidP="007967FA">
            <w:pPr>
              <w:ind w:left="-13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337C7B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15,86</w:t>
            </w: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10,7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15,86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10,7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15,86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10,7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2.5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2.6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27,9</w:t>
            </w: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18,85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27,9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18,85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27,9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18,85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2.7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</w:tr>
      <w:tr w:rsidR="000044E9" w:rsidRPr="001E6E13" w:rsidTr="000044E9">
        <w:trPr>
          <w:trHeight w:val="427"/>
        </w:trPr>
        <w:tc>
          <w:tcPr>
            <w:tcW w:w="732" w:type="dxa"/>
          </w:tcPr>
          <w:p w:rsidR="000044E9" w:rsidRPr="00C73957" w:rsidRDefault="000044E9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2.8</w:t>
            </w:r>
          </w:p>
        </w:tc>
        <w:tc>
          <w:tcPr>
            <w:tcW w:w="2509" w:type="dxa"/>
          </w:tcPr>
          <w:p w:rsidR="000044E9" w:rsidRPr="00C73957" w:rsidRDefault="000044E9" w:rsidP="00C93B7C">
            <w:pPr>
              <w:ind w:left="51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1153" w:type="dxa"/>
            <w:vAlign w:val="center"/>
          </w:tcPr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044E9" w:rsidRPr="006B37C6" w:rsidRDefault="000044E9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20,37</w:t>
            </w:r>
          </w:p>
          <w:p w:rsidR="000044E9" w:rsidRPr="006B37C6" w:rsidRDefault="000044E9" w:rsidP="00B80FC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13,76</w:t>
            </w:r>
          </w:p>
        </w:tc>
        <w:tc>
          <w:tcPr>
            <w:tcW w:w="1728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20,37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13,76</w:t>
            </w:r>
          </w:p>
        </w:tc>
        <w:tc>
          <w:tcPr>
            <w:tcW w:w="1639" w:type="dxa"/>
          </w:tcPr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20,37</w:t>
            </w:r>
          </w:p>
          <w:p w:rsidR="000044E9" w:rsidRPr="006B37C6" w:rsidRDefault="000044E9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13,76</w:t>
            </w:r>
          </w:p>
        </w:tc>
      </w:tr>
      <w:tr w:rsidR="002C61E5" w:rsidRPr="001E6E13" w:rsidTr="000044E9">
        <w:trPr>
          <w:trHeight w:val="427"/>
        </w:trPr>
        <w:tc>
          <w:tcPr>
            <w:tcW w:w="732" w:type="dxa"/>
          </w:tcPr>
          <w:p w:rsidR="002C61E5" w:rsidRPr="00C73957" w:rsidRDefault="002C61E5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2.9</w:t>
            </w:r>
          </w:p>
        </w:tc>
        <w:tc>
          <w:tcPr>
            <w:tcW w:w="2509" w:type="dxa"/>
          </w:tcPr>
          <w:p w:rsidR="002C61E5" w:rsidRPr="00C73957" w:rsidRDefault="002C61E5" w:rsidP="00EB4E7D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1153" w:type="dxa"/>
            <w:vAlign w:val="center"/>
          </w:tcPr>
          <w:p w:rsidR="002C61E5" w:rsidRPr="006B37C6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2C61E5" w:rsidRPr="006B37C6" w:rsidRDefault="002C61E5" w:rsidP="000C27AB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2C61E5" w:rsidRPr="006B37C6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6B37C6" w:rsidRDefault="00337C7B" w:rsidP="00B80FC7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6B37C6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6B37C6" w:rsidRDefault="00337C7B" w:rsidP="00F252A5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6B37C6" w:rsidRDefault="002C61E5" w:rsidP="00B80FC7">
            <w:pPr>
              <w:ind w:left="-14"/>
              <w:jc w:val="center"/>
              <w:rPr>
                <w:color w:val="000000" w:themeColor="text1"/>
              </w:rPr>
            </w:pPr>
          </w:p>
          <w:p w:rsidR="002C61E5" w:rsidRPr="006B37C6" w:rsidRDefault="00337C7B" w:rsidP="00F252A5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</w:tr>
      <w:tr w:rsidR="00C73957" w:rsidRPr="001E6E13" w:rsidTr="000044E9">
        <w:trPr>
          <w:trHeight w:val="427"/>
        </w:trPr>
        <w:tc>
          <w:tcPr>
            <w:tcW w:w="732" w:type="dxa"/>
          </w:tcPr>
          <w:p w:rsidR="00C73957" w:rsidRPr="00C73957" w:rsidRDefault="00C73957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C73957" w:rsidRPr="00C73957" w:rsidRDefault="00C73957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 xml:space="preserve">Функциональное зонирование территории п. </w:t>
            </w:r>
            <w:proofErr w:type="gramStart"/>
            <w:r>
              <w:rPr>
                <w:b/>
                <w:color w:val="000000" w:themeColor="text1"/>
              </w:rPr>
              <w:t>Новый</w:t>
            </w:r>
            <w:proofErr w:type="gramEnd"/>
            <w:r w:rsidRPr="00C73957">
              <w:rPr>
                <w:b/>
                <w:color w:val="000000" w:themeColor="text1"/>
              </w:rPr>
              <w:t xml:space="preserve">, площадь территории </w:t>
            </w:r>
            <w:r w:rsidRPr="00C73957">
              <w:rPr>
                <w:b/>
                <w:color w:val="000000" w:themeColor="text1"/>
              </w:rPr>
              <w:lastRenderedPageBreak/>
              <w:t>(всего),</w:t>
            </w:r>
          </w:p>
          <w:p w:rsidR="00C73957" w:rsidRPr="00C73957" w:rsidRDefault="00C73957" w:rsidP="00F379F9">
            <w:pPr>
              <w:ind w:left="-13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lastRenderedPageBreak/>
              <w:t>га</w:t>
            </w:r>
          </w:p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44,0</w:t>
            </w: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C7395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44,0</w:t>
            </w:r>
          </w:p>
          <w:p w:rsidR="00C73957" w:rsidRPr="006B37C6" w:rsidRDefault="00C73957" w:rsidP="00C7395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C7395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44,0</w:t>
            </w:r>
          </w:p>
          <w:p w:rsidR="00C73957" w:rsidRPr="006B37C6" w:rsidRDefault="00C73957" w:rsidP="00C73957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100,0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3</w:t>
            </w:r>
            <w:r w:rsidRPr="00C73957">
              <w:rPr>
                <w:b/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зона обслуживания и деловой активности местного значения (Ц)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0,95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2,15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0,95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2,15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0,95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2,15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.2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Специальные обслуживающие и деловые зоны для объектов с большими земельными участками (ЦС)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2,94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6,6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2,94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6,6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2,94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6,6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.3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Жилые зоны, в том числе: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27,2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61,8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27,2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61,8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27,2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61,8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73957">
              <w:rPr>
                <w:color w:val="000000" w:themeColor="text1"/>
              </w:rPr>
              <w:t>.3.1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зона индивидуальной усадебной жилой застройки (Ж-1)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27,2</w:t>
            </w: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61,8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27,2</w:t>
            </w: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61,8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>27,2</w:t>
            </w: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61,8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C73957">
              <w:rPr>
                <w:color w:val="000000" w:themeColor="text1"/>
              </w:rPr>
              <w:t>.3.2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color w:val="000000" w:themeColor="text1"/>
              </w:rPr>
            </w:pPr>
            <w:r w:rsidRPr="00C73957">
              <w:rPr>
                <w:color w:val="000000" w:themeColor="text1"/>
              </w:rPr>
              <w:t>зона малоэтажной смешанной жилой застройки не выше 4 этажей (Ж-2)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.4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Производственные и коммунальные зоны (ПК)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093C3C" w:rsidRPr="00093C3C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093C3C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093C3C" w:rsidRPr="00093C3C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093C3C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0"/>
              <w:rPr>
                <w:b/>
                <w:color w:val="000000" w:themeColor="text1"/>
                <w:u w:val="single"/>
              </w:rPr>
            </w:pPr>
          </w:p>
          <w:p w:rsidR="00093C3C" w:rsidRPr="00093C3C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093C3C">
              <w:rPr>
                <w:b/>
                <w:color w:val="000000" w:themeColor="text1"/>
              </w:rPr>
              <w:t>-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2.5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сельскохозяйственного назначения (СХ)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</w:tr>
      <w:tr w:rsidR="00093C3C" w:rsidRPr="001E6E13" w:rsidTr="000044E9">
        <w:trPr>
          <w:trHeight w:val="427"/>
        </w:trPr>
        <w:tc>
          <w:tcPr>
            <w:tcW w:w="732" w:type="dxa"/>
          </w:tcPr>
          <w:p w:rsidR="00093C3C" w:rsidRPr="00C73957" w:rsidRDefault="00093C3C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.6</w:t>
            </w:r>
          </w:p>
        </w:tc>
        <w:tc>
          <w:tcPr>
            <w:tcW w:w="2509" w:type="dxa"/>
          </w:tcPr>
          <w:p w:rsidR="00093C3C" w:rsidRPr="00C73957" w:rsidRDefault="00093C3C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транспортной инфраструктуры (Т)</w:t>
            </w:r>
          </w:p>
        </w:tc>
        <w:tc>
          <w:tcPr>
            <w:tcW w:w="1153" w:type="dxa"/>
            <w:vAlign w:val="center"/>
          </w:tcPr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093C3C" w:rsidRPr="006B37C6" w:rsidRDefault="00093C3C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8,52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19,36</w:t>
            </w:r>
          </w:p>
        </w:tc>
        <w:tc>
          <w:tcPr>
            <w:tcW w:w="1728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8,52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19,36</w:t>
            </w:r>
          </w:p>
        </w:tc>
        <w:tc>
          <w:tcPr>
            <w:tcW w:w="1639" w:type="dxa"/>
          </w:tcPr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8,52</w:t>
            </w:r>
          </w:p>
          <w:p w:rsidR="00093C3C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19,36</w:t>
            </w:r>
          </w:p>
        </w:tc>
      </w:tr>
      <w:tr w:rsidR="00C73957" w:rsidRPr="001E6E13" w:rsidTr="000044E9">
        <w:trPr>
          <w:trHeight w:val="427"/>
        </w:trPr>
        <w:tc>
          <w:tcPr>
            <w:tcW w:w="732" w:type="dxa"/>
          </w:tcPr>
          <w:p w:rsidR="00C73957" w:rsidRPr="00C73957" w:rsidRDefault="00C73957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.7</w:t>
            </w:r>
          </w:p>
        </w:tc>
        <w:tc>
          <w:tcPr>
            <w:tcW w:w="2509" w:type="dxa"/>
          </w:tcPr>
          <w:p w:rsidR="00C73957" w:rsidRPr="00C73957" w:rsidRDefault="00C73957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специального назначения (С)</w:t>
            </w:r>
          </w:p>
        </w:tc>
        <w:tc>
          <w:tcPr>
            <w:tcW w:w="1153" w:type="dxa"/>
            <w:vAlign w:val="center"/>
          </w:tcPr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-</w:t>
            </w:r>
          </w:p>
        </w:tc>
      </w:tr>
      <w:tr w:rsidR="00C73957" w:rsidRPr="001E6E13" w:rsidTr="000044E9">
        <w:trPr>
          <w:trHeight w:val="427"/>
        </w:trPr>
        <w:tc>
          <w:tcPr>
            <w:tcW w:w="732" w:type="dxa"/>
          </w:tcPr>
          <w:p w:rsidR="00C73957" w:rsidRPr="00C73957" w:rsidRDefault="00C73957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.8</w:t>
            </w:r>
          </w:p>
        </w:tc>
        <w:tc>
          <w:tcPr>
            <w:tcW w:w="2509" w:type="dxa"/>
          </w:tcPr>
          <w:p w:rsidR="00C73957" w:rsidRPr="00C73957" w:rsidRDefault="00C73957" w:rsidP="00F379F9">
            <w:pPr>
              <w:ind w:left="51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Природно-рекреационные зоны (Р)</w:t>
            </w:r>
          </w:p>
        </w:tc>
        <w:tc>
          <w:tcPr>
            <w:tcW w:w="1153" w:type="dxa"/>
            <w:vAlign w:val="center"/>
          </w:tcPr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4,39</w:t>
            </w:r>
          </w:p>
          <w:p w:rsidR="00C73957" w:rsidRPr="006B37C6" w:rsidRDefault="00093C3C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</w:rPr>
              <w:t>9,8</w:t>
            </w:r>
          </w:p>
        </w:tc>
        <w:tc>
          <w:tcPr>
            <w:tcW w:w="1728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20,37</w:t>
            </w: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13,76</w:t>
            </w:r>
          </w:p>
        </w:tc>
        <w:tc>
          <w:tcPr>
            <w:tcW w:w="1639" w:type="dxa"/>
          </w:tcPr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  <w:u w:val="single"/>
              </w:rPr>
              <w:t>20,37</w:t>
            </w:r>
          </w:p>
          <w:p w:rsidR="00C73957" w:rsidRPr="006B37C6" w:rsidRDefault="00C73957" w:rsidP="00F379F9">
            <w:pPr>
              <w:ind w:left="-14"/>
              <w:jc w:val="center"/>
              <w:rPr>
                <w:b/>
                <w:color w:val="000000" w:themeColor="text1"/>
                <w:u w:val="single"/>
              </w:rPr>
            </w:pPr>
            <w:r w:rsidRPr="006B37C6">
              <w:rPr>
                <w:b/>
                <w:color w:val="000000" w:themeColor="text1"/>
              </w:rPr>
              <w:t>13,76</w:t>
            </w:r>
          </w:p>
        </w:tc>
      </w:tr>
      <w:tr w:rsidR="00C73957" w:rsidRPr="001E6E13" w:rsidTr="000044E9">
        <w:trPr>
          <w:trHeight w:val="427"/>
        </w:trPr>
        <w:tc>
          <w:tcPr>
            <w:tcW w:w="732" w:type="dxa"/>
          </w:tcPr>
          <w:p w:rsidR="00C73957" w:rsidRPr="00C73957" w:rsidRDefault="00C73957" w:rsidP="00F379F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C73957">
              <w:rPr>
                <w:b/>
                <w:color w:val="000000" w:themeColor="text1"/>
              </w:rPr>
              <w:t>.9</w:t>
            </w:r>
          </w:p>
        </w:tc>
        <w:tc>
          <w:tcPr>
            <w:tcW w:w="2509" w:type="dxa"/>
          </w:tcPr>
          <w:p w:rsidR="00C73957" w:rsidRPr="00C73957" w:rsidRDefault="00C73957" w:rsidP="00F379F9">
            <w:pPr>
              <w:ind w:left="-13"/>
              <w:rPr>
                <w:b/>
                <w:color w:val="000000" w:themeColor="text1"/>
              </w:rPr>
            </w:pPr>
            <w:r w:rsidRPr="00C73957">
              <w:rPr>
                <w:b/>
                <w:color w:val="000000" w:themeColor="text1"/>
              </w:rPr>
              <w:t>Зоны резервных территорий (РЗ)</w:t>
            </w:r>
          </w:p>
        </w:tc>
        <w:tc>
          <w:tcPr>
            <w:tcW w:w="1153" w:type="dxa"/>
            <w:vAlign w:val="center"/>
          </w:tcPr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  <w:u w:val="single"/>
              </w:rPr>
              <w:t>га</w:t>
            </w:r>
          </w:p>
          <w:p w:rsidR="00C73957" w:rsidRPr="006B37C6" w:rsidRDefault="00C73957" w:rsidP="00F379F9">
            <w:pPr>
              <w:ind w:left="0"/>
              <w:jc w:val="center"/>
              <w:rPr>
                <w:b/>
                <w:color w:val="000000" w:themeColor="text1"/>
              </w:rPr>
            </w:pPr>
            <w:r w:rsidRPr="006B37C6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</w:tcPr>
          <w:p w:rsidR="00C73957" w:rsidRPr="006B37C6" w:rsidRDefault="00C73957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C73957" w:rsidRPr="006B37C6" w:rsidRDefault="00C73957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C73957" w:rsidRPr="006B37C6" w:rsidRDefault="00C73957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C73957" w:rsidRPr="006B37C6" w:rsidRDefault="00C73957" w:rsidP="00F379F9">
            <w:pPr>
              <w:ind w:left="-14"/>
              <w:jc w:val="center"/>
              <w:rPr>
                <w:color w:val="000000" w:themeColor="text1"/>
              </w:rPr>
            </w:pPr>
            <w:r w:rsidRPr="006B37C6">
              <w:rPr>
                <w:color w:val="000000" w:themeColor="text1"/>
              </w:rPr>
              <w:t>-</w:t>
            </w:r>
          </w:p>
        </w:tc>
      </w:tr>
      <w:tr w:rsidR="002C61E5" w:rsidRPr="001E6E13" w:rsidTr="00E86BC0">
        <w:trPr>
          <w:trHeight w:val="721"/>
        </w:trPr>
        <w:tc>
          <w:tcPr>
            <w:tcW w:w="732" w:type="dxa"/>
          </w:tcPr>
          <w:p w:rsidR="002C61E5" w:rsidRPr="00104888" w:rsidRDefault="00C73957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4</w:t>
            </w:r>
            <w:r w:rsidR="002C61E5" w:rsidRPr="0010488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104888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Население (всего),</w:t>
            </w:r>
          </w:p>
          <w:p w:rsidR="002C61E5" w:rsidRPr="00104888" w:rsidRDefault="002C61E5" w:rsidP="00450D1F">
            <w:pPr>
              <w:ind w:left="-13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2C61E5" w:rsidRPr="00104888" w:rsidRDefault="002C61E5" w:rsidP="000D677F">
            <w:pPr>
              <w:ind w:left="0"/>
              <w:jc w:val="center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2C61E5" w:rsidRPr="00104888" w:rsidRDefault="0049435B" w:rsidP="000D677F">
            <w:pPr>
              <w:ind w:left="-14"/>
              <w:jc w:val="center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1,24</w:t>
            </w:r>
          </w:p>
        </w:tc>
        <w:tc>
          <w:tcPr>
            <w:tcW w:w="1728" w:type="dxa"/>
          </w:tcPr>
          <w:p w:rsidR="002C61E5" w:rsidRPr="00104888" w:rsidRDefault="0049435B" w:rsidP="00FB35DE">
            <w:pPr>
              <w:ind w:left="-14"/>
              <w:jc w:val="center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1,24</w:t>
            </w:r>
          </w:p>
        </w:tc>
        <w:tc>
          <w:tcPr>
            <w:tcW w:w="1639" w:type="dxa"/>
          </w:tcPr>
          <w:p w:rsidR="002C61E5" w:rsidRPr="00104888" w:rsidRDefault="0049435B" w:rsidP="00EF16EC">
            <w:pPr>
              <w:ind w:left="-14"/>
              <w:jc w:val="center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1,25</w:t>
            </w:r>
          </w:p>
        </w:tc>
      </w:tr>
      <w:tr w:rsidR="0049435B" w:rsidRPr="001E6E13" w:rsidTr="00E86BC0">
        <w:trPr>
          <w:trHeight w:val="995"/>
        </w:trPr>
        <w:tc>
          <w:tcPr>
            <w:tcW w:w="732" w:type="dxa"/>
          </w:tcPr>
          <w:p w:rsidR="0049435B" w:rsidRPr="00104888" w:rsidRDefault="00104888" w:rsidP="007967FA">
            <w:pPr>
              <w:ind w:left="-108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4</w:t>
            </w:r>
            <w:r w:rsidR="0049435B" w:rsidRPr="00104888">
              <w:rPr>
                <w:color w:val="000000" w:themeColor="text1"/>
              </w:rPr>
              <w:t>.3.1.</w:t>
            </w:r>
          </w:p>
        </w:tc>
        <w:tc>
          <w:tcPr>
            <w:tcW w:w="2509" w:type="dxa"/>
          </w:tcPr>
          <w:p w:rsidR="0049435B" w:rsidRPr="00104888" w:rsidRDefault="0049435B" w:rsidP="00450D1F">
            <w:pPr>
              <w:ind w:left="-13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49435B" w:rsidRPr="00104888" w:rsidRDefault="0049435B" w:rsidP="00F252A5">
            <w:pPr>
              <w:ind w:left="0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49435B" w:rsidRPr="00104888" w:rsidRDefault="0049435B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49435B" w:rsidRPr="00104888" w:rsidRDefault="0049435B" w:rsidP="00EF16EC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0,21</w:t>
            </w:r>
          </w:p>
        </w:tc>
        <w:tc>
          <w:tcPr>
            <w:tcW w:w="1728" w:type="dxa"/>
          </w:tcPr>
          <w:p w:rsidR="0049435B" w:rsidRPr="00104888" w:rsidRDefault="0049435B" w:rsidP="00A47A35">
            <w:pPr>
              <w:ind w:left="-14"/>
              <w:jc w:val="center"/>
              <w:rPr>
                <w:color w:val="000000" w:themeColor="text1"/>
              </w:rPr>
            </w:pPr>
          </w:p>
          <w:p w:rsidR="0049435B" w:rsidRPr="00104888" w:rsidRDefault="0049435B" w:rsidP="0049435B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0,22</w:t>
            </w:r>
          </w:p>
        </w:tc>
        <w:tc>
          <w:tcPr>
            <w:tcW w:w="1639" w:type="dxa"/>
          </w:tcPr>
          <w:p w:rsidR="0049435B" w:rsidRPr="00104888" w:rsidRDefault="0049435B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49435B" w:rsidRPr="00104888" w:rsidRDefault="0049435B" w:rsidP="00F379F9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0,22</w:t>
            </w:r>
          </w:p>
        </w:tc>
      </w:tr>
      <w:tr w:rsidR="0049435B" w:rsidRPr="001E6E13" w:rsidTr="00E86BC0">
        <w:trPr>
          <w:trHeight w:val="711"/>
        </w:trPr>
        <w:tc>
          <w:tcPr>
            <w:tcW w:w="732" w:type="dxa"/>
          </w:tcPr>
          <w:p w:rsidR="0049435B" w:rsidRPr="00104888" w:rsidRDefault="00104888" w:rsidP="007967FA">
            <w:pPr>
              <w:ind w:left="-108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lastRenderedPageBreak/>
              <w:t>4</w:t>
            </w:r>
            <w:r w:rsidR="0049435B" w:rsidRPr="00104888">
              <w:rPr>
                <w:color w:val="000000" w:themeColor="text1"/>
              </w:rPr>
              <w:t>.3.2.</w:t>
            </w:r>
          </w:p>
        </w:tc>
        <w:tc>
          <w:tcPr>
            <w:tcW w:w="2509" w:type="dxa"/>
          </w:tcPr>
          <w:p w:rsidR="0049435B" w:rsidRPr="00104888" w:rsidRDefault="0049435B" w:rsidP="00450D1F">
            <w:pPr>
              <w:ind w:left="-13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49435B" w:rsidRPr="00104888" w:rsidRDefault="0049435B" w:rsidP="00924C4A">
            <w:pPr>
              <w:ind w:left="0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49435B" w:rsidRPr="00104888" w:rsidRDefault="0049435B" w:rsidP="0049435B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0,81</w:t>
            </w:r>
          </w:p>
        </w:tc>
        <w:tc>
          <w:tcPr>
            <w:tcW w:w="1728" w:type="dxa"/>
          </w:tcPr>
          <w:p w:rsidR="0049435B" w:rsidRPr="00104888" w:rsidRDefault="0049435B" w:rsidP="0049435B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0,80</w:t>
            </w:r>
          </w:p>
        </w:tc>
        <w:tc>
          <w:tcPr>
            <w:tcW w:w="1639" w:type="dxa"/>
          </w:tcPr>
          <w:p w:rsidR="0049435B" w:rsidRPr="00104888" w:rsidRDefault="0049435B" w:rsidP="00F379F9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0,80</w:t>
            </w:r>
          </w:p>
        </w:tc>
      </w:tr>
      <w:tr w:rsidR="0049435B" w:rsidRPr="001E6E13" w:rsidTr="00E86BC0">
        <w:trPr>
          <w:trHeight w:val="990"/>
        </w:trPr>
        <w:tc>
          <w:tcPr>
            <w:tcW w:w="732" w:type="dxa"/>
          </w:tcPr>
          <w:p w:rsidR="0049435B" w:rsidRPr="00104888" w:rsidRDefault="00104888" w:rsidP="007967FA">
            <w:pPr>
              <w:ind w:left="-108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4</w:t>
            </w:r>
            <w:r w:rsidR="0049435B" w:rsidRPr="00104888">
              <w:rPr>
                <w:color w:val="000000" w:themeColor="text1"/>
              </w:rPr>
              <w:t>.3.3.</w:t>
            </w:r>
          </w:p>
        </w:tc>
        <w:tc>
          <w:tcPr>
            <w:tcW w:w="2509" w:type="dxa"/>
          </w:tcPr>
          <w:p w:rsidR="0049435B" w:rsidRPr="00104888" w:rsidRDefault="0049435B" w:rsidP="00450D1F">
            <w:pPr>
              <w:ind w:left="-13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49435B" w:rsidRPr="00104888" w:rsidRDefault="0049435B" w:rsidP="007967FA">
            <w:pPr>
              <w:ind w:left="0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49435B" w:rsidRPr="00104888" w:rsidRDefault="0049435B" w:rsidP="00924C4A">
            <w:pPr>
              <w:ind w:left="-14"/>
              <w:jc w:val="center"/>
              <w:rPr>
                <w:color w:val="000000" w:themeColor="text1"/>
              </w:rPr>
            </w:pPr>
          </w:p>
          <w:p w:rsidR="0049435B" w:rsidRPr="00104888" w:rsidRDefault="0049435B" w:rsidP="00EF16EC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0,22</w:t>
            </w:r>
          </w:p>
        </w:tc>
        <w:tc>
          <w:tcPr>
            <w:tcW w:w="1728" w:type="dxa"/>
          </w:tcPr>
          <w:p w:rsidR="0049435B" w:rsidRPr="00104888" w:rsidRDefault="0049435B" w:rsidP="00D47ADA">
            <w:pPr>
              <w:ind w:left="-14"/>
              <w:jc w:val="center"/>
              <w:rPr>
                <w:color w:val="000000" w:themeColor="text1"/>
              </w:rPr>
            </w:pPr>
          </w:p>
          <w:p w:rsidR="0049435B" w:rsidRPr="00104888" w:rsidRDefault="0049435B" w:rsidP="0049435B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0,23</w:t>
            </w:r>
          </w:p>
        </w:tc>
        <w:tc>
          <w:tcPr>
            <w:tcW w:w="1639" w:type="dxa"/>
          </w:tcPr>
          <w:p w:rsidR="0049435B" w:rsidRPr="00104888" w:rsidRDefault="0049435B" w:rsidP="00F379F9">
            <w:pPr>
              <w:ind w:left="-14"/>
              <w:jc w:val="center"/>
              <w:rPr>
                <w:color w:val="000000" w:themeColor="text1"/>
              </w:rPr>
            </w:pPr>
          </w:p>
          <w:p w:rsidR="0049435B" w:rsidRPr="00104888" w:rsidRDefault="0049435B" w:rsidP="00F379F9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0,23</w:t>
            </w:r>
          </w:p>
        </w:tc>
      </w:tr>
      <w:tr w:rsidR="002C61E5" w:rsidRPr="001E6E13" w:rsidTr="00E86BC0">
        <w:trPr>
          <w:trHeight w:val="990"/>
        </w:trPr>
        <w:tc>
          <w:tcPr>
            <w:tcW w:w="732" w:type="dxa"/>
          </w:tcPr>
          <w:p w:rsidR="002C61E5" w:rsidRPr="00104888" w:rsidRDefault="00104888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5</w:t>
            </w:r>
            <w:r w:rsidR="002C61E5" w:rsidRPr="00104888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104888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104888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vAlign w:val="center"/>
          </w:tcPr>
          <w:p w:rsidR="002C61E5" w:rsidRPr="00104888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104888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104888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104888" w:rsidRDefault="002C61E5" w:rsidP="00924C4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104888" w:rsidRPr="001E6E13" w:rsidTr="00E86BC0">
        <w:trPr>
          <w:trHeight w:val="990"/>
        </w:trPr>
        <w:tc>
          <w:tcPr>
            <w:tcW w:w="732" w:type="dxa"/>
          </w:tcPr>
          <w:p w:rsidR="00104888" w:rsidRPr="00104888" w:rsidRDefault="00104888" w:rsidP="00A64D47">
            <w:pPr>
              <w:ind w:left="-108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4.1.</w:t>
            </w:r>
          </w:p>
        </w:tc>
        <w:tc>
          <w:tcPr>
            <w:tcW w:w="2509" w:type="dxa"/>
          </w:tcPr>
          <w:p w:rsidR="00104888" w:rsidRPr="00104888" w:rsidRDefault="00104888" w:rsidP="00450D1F">
            <w:pPr>
              <w:ind w:left="-13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</w:tcPr>
          <w:p w:rsidR="00104888" w:rsidRPr="00104888" w:rsidRDefault="00104888" w:rsidP="00A64D4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104888">
              <w:rPr>
                <w:color w:val="000000" w:themeColor="text1"/>
              </w:rPr>
              <w:t>тыс. м</w:t>
            </w:r>
            <w:proofErr w:type="gramStart"/>
            <w:r w:rsidRPr="00104888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104888" w:rsidRPr="00104888" w:rsidRDefault="00104888" w:rsidP="00A64D47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27,02</w:t>
            </w:r>
          </w:p>
        </w:tc>
        <w:tc>
          <w:tcPr>
            <w:tcW w:w="1728" w:type="dxa"/>
          </w:tcPr>
          <w:p w:rsidR="00104888" w:rsidRPr="00104888" w:rsidRDefault="00104888" w:rsidP="00A64D47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28,00</w:t>
            </w:r>
          </w:p>
        </w:tc>
        <w:tc>
          <w:tcPr>
            <w:tcW w:w="1639" w:type="dxa"/>
          </w:tcPr>
          <w:p w:rsidR="00104888" w:rsidRPr="00104888" w:rsidRDefault="00104888" w:rsidP="00F379F9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28,00</w:t>
            </w:r>
          </w:p>
        </w:tc>
      </w:tr>
      <w:tr w:rsidR="00104888" w:rsidRPr="001E6E13" w:rsidTr="00E86BC0">
        <w:trPr>
          <w:trHeight w:val="990"/>
        </w:trPr>
        <w:tc>
          <w:tcPr>
            <w:tcW w:w="732" w:type="dxa"/>
          </w:tcPr>
          <w:p w:rsidR="00104888" w:rsidRPr="00104888" w:rsidRDefault="00104888" w:rsidP="00A64D47">
            <w:pPr>
              <w:ind w:left="-108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4.2.</w:t>
            </w:r>
          </w:p>
        </w:tc>
        <w:tc>
          <w:tcPr>
            <w:tcW w:w="2509" w:type="dxa"/>
          </w:tcPr>
          <w:p w:rsidR="00104888" w:rsidRPr="00104888" w:rsidRDefault="00104888" w:rsidP="00450D1F">
            <w:pPr>
              <w:ind w:left="-13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</w:tcPr>
          <w:p w:rsidR="00104888" w:rsidRPr="00104888" w:rsidRDefault="00104888" w:rsidP="00A64D47">
            <w:pPr>
              <w:ind w:left="0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м</w:t>
            </w:r>
            <w:proofErr w:type="gramStart"/>
            <w:r w:rsidRPr="00104888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04888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104888" w:rsidRPr="00104888" w:rsidRDefault="00104888" w:rsidP="00A64D47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21,8</w:t>
            </w:r>
          </w:p>
        </w:tc>
        <w:tc>
          <w:tcPr>
            <w:tcW w:w="1728" w:type="dxa"/>
          </w:tcPr>
          <w:p w:rsidR="00104888" w:rsidRPr="00104888" w:rsidRDefault="00104888" w:rsidP="00A64D47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22,4</w:t>
            </w:r>
          </w:p>
        </w:tc>
        <w:tc>
          <w:tcPr>
            <w:tcW w:w="1639" w:type="dxa"/>
          </w:tcPr>
          <w:p w:rsidR="00104888" w:rsidRPr="00104888" w:rsidRDefault="00104888" w:rsidP="00F379F9">
            <w:pPr>
              <w:ind w:left="-14"/>
              <w:jc w:val="center"/>
              <w:rPr>
                <w:color w:val="000000" w:themeColor="text1"/>
              </w:rPr>
            </w:pPr>
            <w:r w:rsidRPr="00104888">
              <w:rPr>
                <w:color w:val="000000" w:themeColor="text1"/>
              </w:rPr>
              <w:t>22,4</w:t>
            </w:r>
          </w:p>
        </w:tc>
      </w:tr>
      <w:tr w:rsidR="002C61E5" w:rsidRPr="001E6E13" w:rsidTr="00E86BC0">
        <w:trPr>
          <w:trHeight w:val="404"/>
        </w:trPr>
        <w:tc>
          <w:tcPr>
            <w:tcW w:w="732" w:type="dxa"/>
          </w:tcPr>
          <w:p w:rsidR="002C61E5" w:rsidRPr="00496516" w:rsidRDefault="00104888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6</w:t>
            </w:r>
            <w:r w:rsidR="002C61E5" w:rsidRPr="00496516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Объекты социального и культурно-бытового обслуживания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1E6E13" w:rsidTr="00E86BC0">
        <w:trPr>
          <w:trHeight w:val="404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1E6E13" w:rsidTr="00E86BC0">
        <w:trPr>
          <w:trHeight w:val="2110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.1.1.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единиц</w:t>
            </w:r>
          </w:p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 xml:space="preserve">кол-во </w:t>
            </w:r>
            <w:proofErr w:type="spellStart"/>
            <w:r w:rsidRPr="00496516">
              <w:rPr>
                <w:color w:val="000000" w:themeColor="text1"/>
              </w:rPr>
              <w:t>учащ</w:t>
            </w:r>
            <w:proofErr w:type="spellEnd"/>
            <w:r w:rsidRPr="00496516">
              <w:rPr>
                <w:color w:val="000000" w:themeColor="text1"/>
              </w:rPr>
              <w:t>.</w:t>
            </w:r>
          </w:p>
        </w:tc>
        <w:tc>
          <w:tcPr>
            <w:tcW w:w="1560" w:type="dxa"/>
          </w:tcPr>
          <w:p w:rsidR="002C61E5" w:rsidRPr="00496516" w:rsidRDefault="00AD5241" w:rsidP="00A64D4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250</w:t>
            </w:r>
          </w:p>
        </w:tc>
        <w:tc>
          <w:tcPr>
            <w:tcW w:w="1728" w:type="dxa"/>
          </w:tcPr>
          <w:p w:rsidR="002C61E5" w:rsidRPr="00496516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</w:rPr>
              <w:t>25</w:t>
            </w:r>
            <w:r w:rsidR="00EF16EC" w:rsidRPr="00496516">
              <w:rPr>
                <w:color w:val="000000" w:themeColor="text1"/>
              </w:rPr>
              <w:t>0</w:t>
            </w:r>
          </w:p>
        </w:tc>
        <w:tc>
          <w:tcPr>
            <w:tcW w:w="1639" w:type="dxa"/>
          </w:tcPr>
          <w:p w:rsidR="002C61E5" w:rsidRPr="00496516" w:rsidRDefault="00AD5241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450D1F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</w:rPr>
              <w:t>250</w:t>
            </w:r>
          </w:p>
        </w:tc>
      </w:tr>
      <w:tr w:rsidR="002C61E5" w:rsidRPr="001E6E13" w:rsidTr="00E86BC0">
        <w:trPr>
          <w:trHeight w:val="992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.1.2.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единиц</w:t>
            </w:r>
          </w:p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кол-во детей</w:t>
            </w:r>
          </w:p>
        </w:tc>
        <w:tc>
          <w:tcPr>
            <w:tcW w:w="1560" w:type="dxa"/>
          </w:tcPr>
          <w:p w:rsidR="00496516" w:rsidRPr="00496516" w:rsidRDefault="00496516" w:rsidP="0049651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496516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45</w:t>
            </w:r>
          </w:p>
        </w:tc>
        <w:tc>
          <w:tcPr>
            <w:tcW w:w="1728" w:type="dxa"/>
          </w:tcPr>
          <w:p w:rsidR="00496516" w:rsidRPr="00496516" w:rsidRDefault="00496516" w:rsidP="0049651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1E6E13" w:rsidRDefault="00496516" w:rsidP="00496516">
            <w:pPr>
              <w:ind w:left="-14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639" w:type="dxa"/>
          </w:tcPr>
          <w:p w:rsidR="00496516" w:rsidRPr="00496516" w:rsidRDefault="00496516" w:rsidP="0049651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3716E4" w:rsidRPr="001E6E13" w:rsidRDefault="00496516" w:rsidP="00496516">
            <w:pPr>
              <w:ind w:left="-14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45</w:t>
            </w:r>
          </w:p>
        </w:tc>
      </w:tr>
      <w:tr w:rsidR="002C61E5" w:rsidRPr="001E6E13" w:rsidTr="009A78A5">
        <w:trPr>
          <w:trHeight w:val="1109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6</w:t>
            </w:r>
            <w:r w:rsidR="002C61E5" w:rsidRPr="00496516">
              <w:rPr>
                <w:b/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1E6E13" w:rsidTr="00E86BC0">
        <w:trPr>
          <w:trHeight w:val="841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.2.1</w:t>
            </w:r>
          </w:p>
        </w:tc>
        <w:tc>
          <w:tcPr>
            <w:tcW w:w="2509" w:type="dxa"/>
          </w:tcPr>
          <w:p w:rsidR="002C61E5" w:rsidRPr="00496516" w:rsidRDefault="00727FBD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Больницы</w:t>
            </w:r>
          </w:p>
        </w:tc>
        <w:tc>
          <w:tcPr>
            <w:tcW w:w="1153" w:type="dxa"/>
          </w:tcPr>
          <w:p w:rsidR="002C61E5" w:rsidRPr="00496516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единиц</w:t>
            </w:r>
          </w:p>
          <w:p w:rsidR="002C61E5" w:rsidRPr="00496516" w:rsidRDefault="002C61E5" w:rsidP="00450D1F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</w:rPr>
              <w:t>коек</w:t>
            </w:r>
          </w:p>
        </w:tc>
        <w:tc>
          <w:tcPr>
            <w:tcW w:w="1560" w:type="dxa"/>
          </w:tcPr>
          <w:p w:rsidR="002C61E5" w:rsidRPr="00496516" w:rsidRDefault="00496516" w:rsidP="00A64D47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496516" w:rsidRPr="00496516" w:rsidRDefault="00496516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9</w:t>
            </w:r>
          </w:p>
        </w:tc>
        <w:tc>
          <w:tcPr>
            <w:tcW w:w="1728" w:type="dxa"/>
          </w:tcPr>
          <w:p w:rsidR="00496516" w:rsidRPr="00496516" w:rsidRDefault="00496516" w:rsidP="0049651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496516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9</w:t>
            </w:r>
          </w:p>
        </w:tc>
        <w:tc>
          <w:tcPr>
            <w:tcW w:w="1639" w:type="dxa"/>
          </w:tcPr>
          <w:p w:rsidR="00496516" w:rsidRPr="00496516" w:rsidRDefault="00496516" w:rsidP="00496516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496516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9</w:t>
            </w:r>
          </w:p>
        </w:tc>
      </w:tr>
      <w:tr w:rsidR="002C61E5" w:rsidRPr="001E6E13" w:rsidTr="00E86BC0">
        <w:trPr>
          <w:trHeight w:val="841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.2.2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Амбулаторно-поликлинические учреждения (ФАП)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единиц</w:t>
            </w:r>
          </w:p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496516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</w:t>
            </w:r>
          </w:p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496516" w:rsidP="00450D1F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</w:t>
            </w:r>
          </w:p>
          <w:p w:rsidR="002C61E5" w:rsidRPr="00496516" w:rsidRDefault="002C61E5" w:rsidP="00450D1F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496516" w:rsidP="00450D1F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</w:t>
            </w:r>
          </w:p>
          <w:p w:rsidR="002C61E5" w:rsidRPr="00496516" w:rsidRDefault="002C61E5" w:rsidP="00AD5241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6516" w:rsidRPr="001E6E13" w:rsidTr="00E86BC0">
        <w:trPr>
          <w:trHeight w:val="841"/>
        </w:trPr>
        <w:tc>
          <w:tcPr>
            <w:tcW w:w="732" w:type="dxa"/>
          </w:tcPr>
          <w:p w:rsidR="00496516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6.2.3</w:t>
            </w:r>
          </w:p>
        </w:tc>
        <w:tc>
          <w:tcPr>
            <w:tcW w:w="2509" w:type="dxa"/>
          </w:tcPr>
          <w:p w:rsidR="00496516" w:rsidRPr="00496516" w:rsidRDefault="00496516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Офис врача общей практики (ВОП)</w:t>
            </w:r>
          </w:p>
        </w:tc>
        <w:tc>
          <w:tcPr>
            <w:tcW w:w="1153" w:type="dxa"/>
          </w:tcPr>
          <w:p w:rsidR="00496516" w:rsidRPr="00496516" w:rsidRDefault="00496516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единиц</w:t>
            </w:r>
          </w:p>
        </w:tc>
        <w:tc>
          <w:tcPr>
            <w:tcW w:w="1560" w:type="dxa"/>
          </w:tcPr>
          <w:p w:rsidR="00496516" w:rsidRPr="00496516" w:rsidRDefault="00496516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496516" w:rsidRPr="00496516" w:rsidRDefault="00496516" w:rsidP="00450D1F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496516" w:rsidRPr="00496516" w:rsidRDefault="00496516" w:rsidP="00450D1F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</w:t>
            </w:r>
          </w:p>
        </w:tc>
      </w:tr>
      <w:tr w:rsidR="002C61E5" w:rsidRPr="001E6E13" w:rsidTr="00E86BC0">
        <w:trPr>
          <w:trHeight w:val="980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2C61E5" w:rsidRPr="00496516">
              <w:rPr>
                <w:b/>
                <w:color w:val="000000" w:themeColor="text1"/>
              </w:rPr>
              <w:t>.3.</w:t>
            </w:r>
          </w:p>
        </w:tc>
        <w:tc>
          <w:tcPr>
            <w:tcW w:w="2509" w:type="dxa"/>
          </w:tcPr>
          <w:p w:rsidR="002C61E5" w:rsidRPr="00496516" w:rsidRDefault="002C61E5" w:rsidP="00A64D47">
            <w:pPr>
              <w:ind w:left="-13"/>
              <w:jc w:val="center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A64D4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2C61E5" w:rsidRPr="001E6E13" w:rsidTr="00E86BC0">
        <w:trPr>
          <w:trHeight w:val="981"/>
        </w:trPr>
        <w:tc>
          <w:tcPr>
            <w:tcW w:w="732" w:type="dxa"/>
          </w:tcPr>
          <w:p w:rsidR="002C61E5" w:rsidRPr="00496516" w:rsidRDefault="002C61E5" w:rsidP="00A64D47">
            <w:pPr>
              <w:ind w:left="-108"/>
              <w:jc w:val="center"/>
              <w:rPr>
                <w:color w:val="000000" w:themeColor="text1"/>
              </w:rPr>
            </w:pPr>
          </w:p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.3.1.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</w:p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Социально-культурный центр (ДК)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единиц</w:t>
            </w:r>
          </w:p>
          <w:p w:rsidR="002C61E5" w:rsidRPr="00496516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  <w:r w:rsidRPr="00496516">
              <w:rPr>
                <w:color w:val="000000" w:themeColor="text1"/>
              </w:rPr>
              <w:t>мест</w:t>
            </w:r>
          </w:p>
        </w:tc>
        <w:tc>
          <w:tcPr>
            <w:tcW w:w="1560" w:type="dxa"/>
          </w:tcPr>
          <w:p w:rsidR="00AD5241" w:rsidRPr="00496516" w:rsidRDefault="00AD5241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2C61E5" w:rsidRPr="00496516" w:rsidRDefault="002C61E5" w:rsidP="00AD5241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200</w:t>
            </w:r>
          </w:p>
        </w:tc>
        <w:tc>
          <w:tcPr>
            <w:tcW w:w="1728" w:type="dxa"/>
          </w:tcPr>
          <w:p w:rsidR="00AD5241" w:rsidRPr="00496516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496516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</w:rPr>
              <w:t>2</w:t>
            </w:r>
            <w:r w:rsidR="00EF16EC" w:rsidRPr="00496516">
              <w:rPr>
                <w:color w:val="000000" w:themeColor="text1"/>
              </w:rPr>
              <w:t>00</w:t>
            </w:r>
          </w:p>
        </w:tc>
        <w:tc>
          <w:tcPr>
            <w:tcW w:w="1639" w:type="dxa"/>
          </w:tcPr>
          <w:p w:rsidR="00AD5241" w:rsidRPr="00496516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</w:p>
          <w:p w:rsidR="00AD5241" w:rsidRPr="00496516" w:rsidRDefault="00AD5241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  <w:u w:val="single"/>
              </w:rPr>
              <w:t>1</w:t>
            </w:r>
          </w:p>
          <w:p w:rsidR="002C61E5" w:rsidRPr="00496516" w:rsidRDefault="00496516" w:rsidP="00AD5241">
            <w:pPr>
              <w:ind w:left="-14"/>
              <w:jc w:val="center"/>
              <w:rPr>
                <w:color w:val="000000" w:themeColor="text1"/>
                <w:u w:val="single"/>
              </w:rPr>
            </w:pPr>
            <w:r w:rsidRPr="00496516">
              <w:rPr>
                <w:color w:val="000000" w:themeColor="text1"/>
              </w:rPr>
              <w:t>2</w:t>
            </w:r>
            <w:r w:rsidR="00EF16EC" w:rsidRPr="00496516">
              <w:rPr>
                <w:color w:val="000000" w:themeColor="text1"/>
              </w:rPr>
              <w:t>00</w:t>
            </w:r>
          </w:p>
        </w:tc>
      </w:tr>
      <w:tr w:rsidR="002C61E5" w:rsidRPr="001E6E13" w:rsidTr="00E86BC0">
        <w:trPr>
          <w:trHeight w:val="980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6</w:t>
            </w:r>
            <w:r w:rsidR="002C61E5" w:rsidRPr="00496516">
              <w:rPr>
                <w:color w:val="000000" w:themeColor="text1"/>
              </w:rPr>
              <w:t>.3.2.</w:t>
            </w:r>
          </w:p>
        </w:tc>
        <w:tc>
          <w:tcPr>
            <w:tcW w:w="2509" w:type="dxa"/>
          </w:tcPr>
          <w:p w:rsidR="002C61E5" w:rsidRPr="00496516" w:rsidRDefault="002C61E5" w:rsidP="00450D1F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единиц</w:t>
            </w:r>
          </w:p>
          <w:p w:rsidR="002C61E5" w:rsidRPr="00496516" w:rsidRDefault="002C61E5" w:rsidP="00A64D4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496516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496516" w:rsidP="00F315D9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496516" w:rsidRDefault="00496516" w:rsidP="00F315D9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7</w:t>
            </w:r>
            <w:r w:rsidR="002C61E5" w:rsidRPr="00496516">
              <w:rPr>
                <w:b/>
                <w:color w:val="000000" w:themeColor="text1"/>
              </w:rPr>
              <w:t>.</w:t>
            </w:r>
          </w:p>
          <w:p w:rsidR="002C61E5" w:rsidRPr="00496516" w:rsidRDefault="002C61E5" w:rsidP="007967FA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2C61E5" w:rsidRPr="00496516" w:rsidRDefault="002C61E5" w:rsidP="004F2441">
            <w:pPr>
              <w:ind w:left="0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</w:tcPr>
          <w:p w:rsidR="002C61E5" w:rsidRPr="00496516" w:rsidRDefault="002C61E5" w:rsidP="007967FA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7967FA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7</w:t>
            </w:r>
            <w:r w:rsidR="002C61E5" w:rsidRPr="00496516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2C61E5" w:rsidRPr="00496516" w:rsidRDefault="002C61E5" w:rsidP="004F2441">
            <w:pPr>
              <w:ind w:left="0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 xml:space="preserve">Котельная </w:t>
            </w:r>
          </w:p>
        </w:tc>
        <w:tc>
          <w:tcPr>
            <w:tcW w:w="1153" w:type="dxa"/>
          </w:tcPr>
          <w:p w:rsidR="002C61E5" w:rsidRPr="00496516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3,0</w:t>
            </w:r>
          </w:p>
        </w:tc>
        <w:tc>
          <w:tcPr>
            <w:tcW w:w="1728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3,0</w:t>
            </w:r>
          </w:p>
        </w:tc>
        <w:tc>
          <w:tcPr>
            <w:tcW w:w="1639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3,0</w:t>
            </w: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7967FA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7</w:t>
            </w:r>
            <w:r w:rsidR="002C61E5" w:rsidRPr="00496516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2C61E5" w:rsidRPr="00496516" w:rsidRDefault="002C61E5" w:rsidP="004F2441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 xml:space="preserve">Распределительная </w:t>
            </w:r>
            <w:proofErr w:type="spellStart"/>
            <w:r w:rsidRPr="00496516">
              <w:rPr>
                <w:color w:val="000000" w:themeColor="text1"/>
              </w:rPr>
              <w:t>электроподстанция</w:t>
            </w:r>
            <w:proofErr w:type="spellEnd"/>
            <w:r w:rsidRPr="00496516">
              <w:rPr>
                <w:color w:val="000000" w:themeColor="text1"/>
              </w:rPr>
              <w:t xml:space="preserve"> </w:t>
            </w:r>
          </w:p>
        </w:tc>
        <w:tc>
          <w:tcPr>
            <w:tcW w:w="1153" w:type="dxa"/>
          </w:tcPr>
          <w:p w:rsidR="002C61E5" w:rsidRPr="00496516" w:rsidRDefault="002C61E5" w:rsidP="004F2441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35/10</w:t>
            </w:r>
          </w:p>
        </w:tc>
        <w:tc>
          <w:tcPr>
            <w:tcW w:w="1728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35/10</w:t>
            </w:r>
          </w:p>
        </w:tc>
        <w:tc>
          <w:tcPr>
            <w:tcW w:w="1639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35/10</w:t>
            </w: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5D0156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7</w:t>
            </w:r>
            <w:r w:rsidR="002C61E5" w:rsidRPr="00496516">
              <w:rPr>
                <w:color w:val="000000" w:themeColor="text1"/>
              </w:rPr>
              <w:t>.</w:t>
            </w:r>
            <w:r w:rsidR="00FC7E43" w:rsidRPr="00496516">
              <w:rPr>
                <w:color w:val="000000" w:themeColor="text1"/>
              </w:rPr>
              <w:t>3</w:t>
            </w:r>
          </w:p>
        </w:tc>
        <w:tc>
          <w:tcPr>
            <w:tcW w:w="2509" w:type="dxa"/>
          </w:tcPr>
          <w:p w:rsidR="002C61E5" w:rsidRPr="00496516" w:rsidRDefault="002C61E5" w:rsidP="00441F61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</w:tcPr>
          <w:p w:rsidR="002C61E5" w:rsidRPr="00496516" w:rsidRDefault="002C61E5" w:rsidP="007967FA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тыс. м</w:t>
            </w:r>
            <w:r w:rsidRPr="00496516">
              <w:rPr>
                <w:color w:val="000000" w:themeColor="text1"/>
                <w:vertAlign w:val="superscript"/>
              </w:rPr>
              <w:t>3</w:t>
            </w:r>
            <w:r w:rsidR="00D5521F" w:rsidRPr="00496516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C61E5" w:rsidRPr="00496516" w:rsidRDefault="00D5521F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1,5</w:t>
            </w: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7967FA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8</w:t>
            </w:r>
            <w:r w:rsidR="002C61E5" w:rsidRPr="00496516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496516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2C61E5" w:rsidRPr="00496516" w:rsidRDefault="002C61E5" w:rsidP="007967FA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7967FA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7967FA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8</w:t>
            </w:r>
            <w:r w:rsidR="002C61E5" w:rsidRPr="00496516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2C61E5" w:rsidRPr="00496516" w:rsidRDefault="002C61E5" w:rsidP="007967FA">
            <w:pPr>
              <w:ind w:left="-13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Объём твёрдых бытовых отходов</w:t>
            </w:r>
          </w:p>
        </w:tc>
        <w:tc>
          <w:tcPr>
            <w:tcW w:w="1153" w:type="dxa"/>
          </w:tcPr>
          <w:p w:rsidR="002C61E5" w:rsidRPr="00496516" w:rsidRDefault="002C61E5" w:rsidP="007967FA">
            <w:pPr>
              <w:ind w:left="-63"/>
              <w:jc w:val="center"/>
              <w:rPr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м</w:t>
            </w:r>
            <w:r w:rsidRPr="00496516">
              <w:rPr>
                <w:b/>
                <w:color w:val="000000" w:themeColor="text1"/>
                <w:vertAlign w:val="superscript"/>
              </w:rPr>
              <w:t>3</w:t>
            </w:r>
            <w:r w:rsidRPr="00496516">
              <w:rPr>
                <w:b/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2C61E5" w:rsidRPr="00496516" w:rsidRDefault="00FC7E43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C61E5" w:rsidRPr="00496516" w:rsidRDefault="00496516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2 410</w:t>
            </w:r>
          </w:p>
        </w:tc>
        <w:tc>
          <w:tcPr>
            <w:tcW w:w="1639" w:type="dxa"/>
          </w:tcPr>
          <w:p w:rsidR="002C61E5" w:rsidRPr="00496516" w:rsidRDefault="00496516" w:rsidP="007967FA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2 825</w:t>
            </w: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9</w:t>
            </w:r>
            <w:r w:rsidR="002C61E5" w:rsidRPr="00496516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2C61E5" w:rsidRPr="00496516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496516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2C61E5" w:rsidRPr="00496516" w:rsidRDefault="002C61E5" w:rsidP="00A64D4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9</w:t>
            </w:r>
            <w:r w:rsidR="002C61E5" w:rsidRPr="00496516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2C61E5" w:rsidRPr="00496516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Всего объектов культурного наследия,</w:t>
            </w:r>
          </w:p>
          <w:p w:rsidR="002C61E5" w:rsidRPr="00496516" w:rsidRDefault="002C61E5" w:rsidP="00A64D47">
            <w:pPr>
              <w:ind w:left="-13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496516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496516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496516" w:rsidRDefault="00EF16EC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</w:tr>
      <w:tr w:rsidR="002C61E5" w:rsidRPr="001E6E13" w:rsidTr="00E86BC0">
        <w:trPr>
          <w:trHeight w:val="422"/>
        </w:trPr>
        <w:tc>
          <w:tcPr>
            <w:tcW w:w="732" w:type="dxa"/>
          </w:tcPr>
          <w:p w:rsidR="002C61E5" w:rsidRPr="00496516" w:rsidRDefault="00496516" w:rsidP="00A64D47">
            <w:pPr>
              <w:ind w:left="-108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9</w:t>
            </w:r>
            <w:r w:rsidR="00EF16EC" w:rsidRPr="00496516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2C61E5" w:rsidRPr="00496516" w:rsidRDefault="002C61E5" w:rsidP="00A64D47">
            <w:pPr>
              <w:ind w:left="-13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Памятников истории</w:t>
            </w:r>
          </w:p>
        </w:tc>
        <w:tc>
          <w:tcPr>
            <w:tcW w:w="1153" w:type="dxa"/>
          </w:tcPr>
          <w:p w:rsidR="002C61E5" w:rsidRPr="00496516" w:rsidRDefault="002C61E5" w:rsidP="00A64D47">
            <w:pPr>
              <w:ind w:left="0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2C61E5" w:rsidRPr="00496516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2C61E5" w:rsidRPr="00496516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2C61E5" w:rsidRPr="00496516" w:rsidRDefault="00FC7E43" w:rsidP="00A64D47">
            <w:pPr>
              <w:ind w:left="-14"/>
              <w:jc w:val="center"/>
              <w:rPr>
                <w:color w:val="000000" w:themeColor="text1"/>
              </w:rPr>
            </w:pPr>
            <w:r w:rsidRPr="00496516">
              <w:rPr>
                <w:color w:val="000000" w:themeColor="text1"/>
              </w:rPr>
              <w:t>2</w:t>
            </w:r>
          </w:p>
        </w:tc>
      </w:tr>
    </w:tbl>
    <w:p w:rsidR="00861D5B" w:rsidRPr="00142D16" w:rsidRDefault="00861D5B" w:rsidP="00861D5B">
      <w:pPr>
        <w:ind w:firstLine="567"/>
        <w:jc w:val="both"/>
        <w:rPr>
          <w:rFonts w:cs="Times New Roman"/>
          <w:szCs w:val="24"/>
        </w:rPr>
      </w:pPr>
    </w:p>
    <w:p w:rsidR="00826B3F" w:rsidRPr="00826B3F" w:rsidRDefault="00826B3F" w:rsidP="00C17FB2">
      <w:pPr>
        <w:ind w:firstLine="567"/>
        <w:jc w:val="both"/>
        <w:rPr>
          <w:rFonts w:cs="Times New Roman"/>
          <w:szCs w:val="24"/>
        </w:rPr>
      </w:pPr>
    </w:p>
    <w:sectPr w:rsidR="00826B3F" w:rsidRPr="00826B3F" w:rsidSect="00080600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700" w:rsidRDefault="007E0700" w:rsidP="00080600">
      <w:pPr>
        <w:pStyle w:val="af8"/>
        <w:spacing w:before="0" w:after="0"/>
      </w:pPr>
      <w:r>
        <w:separator/>
      </w:r>
    </w:p>
  </w:endnote>
  <w:endnote w:type="continuationSeparator" w:id="0">
    <w:p w:rsidR="007E0700" w:rsidRDefault="007E0700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1E6E13" w:rsidRDefault="001E6E13">
        <w:pPr>
          <w:pStyle w:val="afe"/>
          <w:jc w:val="right"/>
        </w:pPr>
        <w:fldSimple w:instr=" PAGE   \* MERGEFORMAT ">
          <w:r w:rsidR="00B675A9">
            <w:rPr>
              <w:noProof/>
            </w:rPr>
            <w:t>8</w:t>
          </w:r>
        </w:fldSimple>
      </w:p>
    </w:sdtContent>
  </w:sdt>
  <w:p w:rsidR="001E6E13" w:rsidRDefault="001E6E13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700" w:rsidRDefault="007E0700" w:rsidP="00080600">
      <w:pPr>
        <w:pStyle w:val="af8"/>
        <w:spacing w:before="0" w:after="0"/>
      </w:pPr>
      <w:r>
        <w:separator/>
      </w:r>
    </w:p>
  </w:footnote>
  <w:footnote w:type="continuationSeparator" w:id="0">
    <w:p w:rsidR="007E0700" w:rsidRDefault="007E0700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B96"/>
    <w:multiLevelType w:val="hybridMultilevel"/>
    <w:tmpl w:val="D5E0A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7069"/>
    <w:multiLevelType w:val="hybridMultilevel"/>
    <w:tmpl w:val="A90CE0BA"/>
    <w:lvl w:ilvl="0" w:tplc="FA2031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A771750"/>
    <w:multiLevelType w:val="hybridMultilevel"/>
    <w:tmpl w:val="2F60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36914"/>
    <w:multiLevelType w:val="hybridMultilevel"/>
    <w:tmpl w:val="C5B40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8E798A"/>
    <w:multiLevelType w:val="hybridMultilevel"/>
    <w:tmpl w:val="CA582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EF04EE"/>
    <w:multiLevelType w:val="hybridMultilevel"/>
    <w:tmpl w:val="78909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6F74A5"/>
    <w:multiLevelType w:val="multilevel"/>
    <w:tmpl w:val="64581A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0F77A8"/>
    <w:multiLevelType w:val="multilevel"/>
    <w:tmpl w:val="96FE2AE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o"/>
      <w:lvlJc w:val="left"/>
      <w:pPr>
        <w:ind w:left="1647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0">
    <w:nsid w:val="24952FA4"/>
    <w:multiLevelType w:val="hybridMultilevel"/>
    <w:tmpl w:val="BDD4F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387C34"/>
    <w:multiLevelType w:val="multilevel"/>
    <w:tmpl w:val="31D895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12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D1B28"/>
    <w:multiLevelType w:val="hybridMultilevel"/>
    <w:tmpl w:val="2684FC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63B5E"/>
    <w:multiLevelType w:val="hybridMultilevel"/>
    <w:tmpl w:val="761CAF7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F328FB"/>
    <w:multiLevelType w:val="hybridMultilevel"/>
    <w:tmpl w:val="AA7E5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51B04FF"/>
    <w:multiLevelType w:val="hybridMultilevel"/>
    <w:tmpl w:val="A170B5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A0DD3"/>
    <w:multiLevelType w:val="hybridMultilevel"/>
    <w:tmpl w:val="1DB27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456083"/>
    <w:multiLevelType w:val="hybridMultilevel"/>
    <w:tmpl w:val="73282506"/>
    <w:lvl w:ilvl="0" w:tplc="04190003">
      <w:start w:val="1"/>
      <w:numFmt w:val="bullet"/>
      <w:lvlText w:val="o"/>
      <w:lvlJc w:val="left"/>
      <w:pPr>
        <w:ind w:left="8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1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5D0A2D"/>
    <w:multiLevelType w:val="hybridMultilevel"/>
    <w:tmpl w:val="3E36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43B8B"/>
    <w:multiLevelType w:val="hybridMultilevel"/>
    <w:tmpl w:val="E8A6E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625B29"/>
    <w:multiLevelType w:val="hybridMultilevel"/>
    <w:tmpl w:val="E22A04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FF47F8B"/>
    <w:multiLevelType w:val="hybridMultilevel"/>
    <w:tmpl w:val="91F4D7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35258"/>
    <w:multiLevelType w:val="hybridMultilevel"/>
    <w:tmpl w:val="0630D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312EC6"/>
    <w:multiLevelType w:val="hybridMultilevel"/>
    <w:tmpl w:val="400A49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8161A44"/>
    <w:multiLevelType w:val="multilevel"/>
    <w:tmpl w:val="A50429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87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4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7" w:hanging="1800"/>
      </w:pPr>
      <w:rPr>
        <w:rFonts w:hint="default"/>
      </w:rPr>
    </w:lvl>
  </w:abstractNum>
  <w:abstractNum w:abstractNumId="30">
    <w:nsid w:val="5AEA01DE"/>
    <w:multiLevelType w:val="hybridMultilevel"/>
    <w:tmpl w:val="C1BAA8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5D9E2F30"/>
    <w:multiLevelType w:val="hybridMultilevel"/>
    <w:tmpl w:val="DC146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69927F9"/>
    <w:multiLevelType w:val="hybridMultilevel"/>
    <w:tmpl w:val="549A2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A171511"/>
    <w:multiLevelType w:val="multilevel"/>
    <w:tmpl w:val="C9FEBA5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36AFF"/>
    <w:multiLevelType w:val="hybridMultilevel"/>
    <w:tmpl w:val="33CE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8"/>
  </w:num>
  <w:num w:numId="4">
    <w:abstractNumId w:val="1"/>
  </w:num>
  <w:num w:numId="5">
    <w:abstractNumId w:val="24"/>
  </w:num>
  <w:num w:numId="6">
    <w:abstractNumId w:val="34"/>
  </w:num>
  <w:num w:numId="7">
    <w:abstractNumId w:val="35"/>
  </w:num>
  <w:num w:numId="8">
    <w:abstractNumId w:val="22"/>
  </w:num>
  <w:num w:numId="9">
    <w:abstractNumId w:val="21"/>
  </w:num>
  <w:num w:numId="10">
    <w:abstractNumId w:val="12"/>
  </w:num>
  <w:num w:numId="11">
    <w:abstractNumId w:val="32"/>
  </w:num>
  <w:num w:numId="12">
    <w:abstractNumId w:val="2"/>
  </w:num>
  <w:num w:numId="13">
    <w:abstractNumId w:val="19"/>
  </w:num>
  <w:num w:numId="14">
    <w:abstractNumId w:val="6"/>
  </w:num>
  <w:num w:numId="15">
    <w:abstractNumId w:val="4"/>
  </w:num>
  <w:num w:numId="16">
    <w:abstractNumId w:val="7"/>
  </w:num>
  <w:num w:numId="17">
    <w:abstractNumId w:val="15"/>
  </w:num>
  <w:num w:numId="18">
    <w:abstractNumId w:val="20"/>
  </w:num>
  <w:num w:numId="19">
    <w:abstractNumId w:val="13"/>
  </w:num>
  <w:num w:numId="20">
    <w:abstractNumId w:val="29"/>
  </w:num>
  <w:num w:numId="21">
    <w:abstractNumId w:val="11"/>
  </w:num>
  <w:num w:numId="22">
    <w:abstractNumId w:val="25"/>
  </w:num>
  <w:num w:numId="23">
    <w:abstractNumId w:val="9"/>
  </w:num>
  <w:num w:numId="24">
    <w:abstractNumId w:val="28"/>
  </w:num>
  <w:num w:numId="25">
    <w:abstractNumId w:val="14"/>
  </w:num>
  <w:num w:numId="26">
    <w:abstractNumId w:val="23"/>
  </w:num>
  <w:num w:numId="27">
    <w:abstractNumId w:val="17"/>
  </w:num>
  <w:num w:numId="28">
    <w:abstractNumId w:val="27"/>
  </w:num>
  <w:num w:numId="29">
    <w:abstractNumId w:val="33"/>
  </w:num>
  <w:num w:numId="30">
    <w:abstractNumId w:val="5"/>
  </w:num>
  <w:num w:numId="31">
    <w:abstractNumId w:val="31"/>
  </w:num>
  <w:num w:numId="32">
    <w:abstractNumId w:val="16"/>
  </w:num>
  <w:num w:numId="33">
    <w:abstractNumId w:val="30"/>
  </w:num>
  <w:num w:numId="34">
    <w:abstractNumId w:val="3"/>
  </w:num>
  <w:num w:numId="35">
    <w:abstractNumId w:val="10"/>
  </w:num>
  <w:num w:numId="36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44E9"/>
    <w:rsid w:val="000062FB"/>
    <w:rsid w:val="00014CA1"/>
    <w:rsid w:val="000156A5"/>
    <w:rsid w:val="0002438E"/>
    <w:rsid w:val="00027851"/>
    <w:rsid w:val="00041940"/>
    <w:rsid w:val="00051764"/>
    <w:rsid w:val="00072C54"/>
    <w:rsid w:val="00076D89"/>
    <w:rsid w:val="00080600"/>
    <w:rsid w:val="0008320B"/>
    <w:rsid w:val="000864A9"/>
    <w:rsid w:val="000928A6"/>
    <w:rsid w:val="00093C3C"/>
    <w:rsid w:val="00097471"/>
    <w:rsid w:val="00097AF4"/>
    <w:rsid w:val="000A0955"/>
    <w:rsid w:val="000A1CEF"/>
    <w:rsid w:val="000A3C5D"/>
    <w:rsid w:val="000A3CD2"/>
    <w:rsid w:val="000A6D46"/>
    <w:rsid w:val="000B04FF"/>
    <w:rsid w:val="000B0F34"/>
    <w:rsid w:val="000B2F4B"/>
    <w:rsid w:val="000B61EF"/>
    <w:rsid w:val="000C1452"/>
    <w:rsid w:val="000C27AB"/>
    <w:rsid w:val="000C2D62"/>
    <w:rsid w:val="000C461C"/>
    <w:rsid w:val="000C6513"/>
    <w:rsid w:val="000C6CA3"/>
    <w:rsid w:val="000D23B7"/>
    <w:rsid w:val="000D4308"/>
    <w:rsid w:val="000D576A"/>
    <w:rsid w:val="000D58AF"/>
    <w:rsid w:val="000D677F"/>
    <w:rsid w:val="000D7575"/>
    <w:rsid w:val="000E2F96"/>
    <w:rsid w:val="000E5126"/>
    <w:rsid w:val="000F6A6B"/>
    <w:rsid w:val="001008BF"/>
    <w:rsid w:val="00101153"/>
    <w:rsid w:val="001016E9"/>
    <w:rsid w:val="00104888"/>
    <w:rsid w:val="001144A3"/>
    <w:rsid w:val="001210B9"/>
    <w:rsid w:val="00123927"/>
    <w:rsid w:val="001333BF"/>
    <w:rsid w:val="00133412"/>
    <w:rsid w:val="00142D16"/>
    <w:rsid w:val="00144F3F"/>
    <w:rsid w:val="00146513"/>
    <w:rsid w:val="00150636"/>
    <w:rsid w:val="00151412"/>
    <w:rsid w:val="00151973"/>
    <w:rsid w:val="001521E5"/>
    <w:rsid w:val="00152908"/>
    <w:rsid w:val="001531CC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90C95"/>
    <w:rsid w:val="00192D9F"/>
    <w:rsid w:val="00195131"/>
    <w:rsid w:val="001959C4"/>
    <w:rsid w:val="00195F83"/>
    <w:rsid w:val="001A0FA0"/>
    <w:rsid w:val="001B04F4"/>
    <w:rsid w:val="001B1CE5"/>
    <w:rsid w:val="001B4284"/>
    <w:rsid w:val="001B5659"/>
    <w:rsid w:val="001C3AC2"/>
    <w:rsid w:val="001C5DCD"/>
    <w:rsid w:val="001C78BA"/>
    <w:rsid w:val="001D3A90"/>
    <w:rsid w:val="001D44F9"/>
    <w:rsid w:val="001D681D"/>
    <w:rsid w:val="001E13D9"/>
    <w:rsid w:val="001E6E13"/>
    <w:rsid w:val="001F5BF4"/>
    <w:rsid w:val="00204673"/>
    <w:rsid w:val="002062A9"/>
    <w:rsid w:val="00207462"/>
    <w:rsid w:val="00212550"/>
    <w:rsid w:val="00215A5A"/>
    <w:rsid w:val="002177F1"/>
    <w:rsid w:val="002201C7"/>
    <w:rsid w:val="00222318"/>
    <w:rsid w:val="00233B02"/>
    <w:rsid w:val="00240082"/>
    <w:rsid w:val="0024166E"/>
    <w:rsid w:val="00241906"/>
    <w:rsid w:val="00245038"/>
    <w:rsid w:val="00246742"/>
    <w:rsid w:val="002502B8"/>
    <w:rsid w:val="00251DF9"/>
    <w:rsid w:val="002553EE"/>
    <w:rsid w:val="0026205F"/>
    <w:rsid w:val="002637E2"/>
    <w:rsid w:val="002679AB"/>
    <w:rsid w:val="00274B01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C61E5"/>
    <w:rsid w:val="002C76C3"/>
    <w:rsid w:val="002D4623"/>
    <w:rsid w:val="002D5355"/>
    <w:rsid w:val="002D5DE7"/>
    <w:rsid w:val="002D61DE"/>
    <w:rsid w:val="002D74C7"/>
    <w:rsid w:val="002E0362"/>
    <w:rsid w:val="002E64B7"/>
    <w:rsid w:val="002E67D5"/>
    <w:rsid w:val="002E7866"/>
    <w:rsid w:val="002F7892"/>
    <w:rsid w:val="003016E1"/>
    <w:rsid w:val="00317187"/>
    <w:rsid w:val="00320B74"/>
    <w:rsid w:val="00320C5F"/>
    <w:rsid w:val="0033248B"/>
    <w:rsid w:val="0033730B"/>
    <w:rsid w:val="00337C7B"/>
    <w:rsid w:val="00340F0D"/>
    <w:rsid w:val="003418CB"/>
    <w:rsid w:val="00341D65"/>
    <w:rsid w:val="00341E36"/>
    <w:rsid w:val="003448F6"/>
    <w:rsid w:val="0034720E"/>
    <w:rsid w:val="00347D2C"/>
    <w:rsid w:val="003518D6"/>
    <w:rsid w:val="00354912"/>
    <w:rsid w:val="00354F09"/>
    <w:rsid w:val="00357CCD"/>
    <w:rsid w:val="0036537C"/>
    <w:rsid w:val="00366966"/>
    <w:rsid w:val="003716E4"/>
    <w:rsid w:val="00373F0B"/>
    <w:rsid w:val="00377DB6"/>
    <w:rsid w:val="00397CEE"/>
    <w:rsid w:val="003A48AB"/>
    <w:rsid w:val="003A4A58"/>
    <w:rsid w:val="003A4F55"/>
    <w:rsid w:val="003A58E1"/>
    <w:rsid w:val="003B3F35"/>
    <w:rsid w:val="003B42B2"/>
    <w:rsid w:val="003B44E5"/>
    <w:rsid w:val="003C2E7E"/>
    <w:rsid w:val="003C489E"/>
    <w:rsid w:val="003C5DD9"/>
    <w:rsid w:val="003C5F3A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E7B4F"/>
    <w:rsid w:val="003F09E0"/>
    <w:rsid w:val="003F353D"/>
    <w:rsid w:val="003F365D"/>
    <w:rsid w:val="003F6112"/>
    <w:rsid w:val="00400294"/>
    <w:rsid w:val="0040407C"/>
    <w:rsid w:val="00406516"/>
    <w:rsid w:val="004115D7"/>
    <w:rsid w:val="00412D65"/>
    <w:rsid w:val="004144BA"/>
    <w:rsid w:val="00414EFE"/>
    <w:rsid w:val="004258F3"/>
    <w:rsid w:val="004269DB"/>
    <w:rsid w:val="0043046E"/>
    <w:rsid w:val="0043127D"/>
    <w:rsid w:val="00440C01"/>
    <w:rsid w:val="00441F61"/>
    <w:rsid w:val="004443B3"/>
    <w:rsid w:val="004474EC"/>
    <w:rsid w:val="00450D1F"/>
    <w:rsid w:val="00461456"/>
    <w:rsid w:val="0046148C"/>
    <w:rsid w:val="00464735"/>
    <w:rsid w:val="0046533D"/>
    <w:rsid w:val="00466080"/>
    <w:rsid w:val="00466B33"/>
    <w:rsid w:val="00467FF4"/>
    <w:rsid w:val="004773AC"/>
    <w:rsid w:val="004912B9"/>
    <w:rsid w:val="004918E9"/>
    <w:rsid w:val="0049435B"/>
    <w:rsid w:val="00496516"/>
    <w:rsid w:val="0049760E"/>
    <w:rsid w:val="004A192E"/>
    <w:rsid w:val="004A55F1"/>
    <w:rsid w:val="004A5D34"/>
    <w:rsid w:val="004A7187"/>
    <w:rsid w:val="004C3AA3"/>
    <w:rsid w:val="004C458A"/>
    <w:rsid w:val="004D3BD7"/>
    <w:rsid w:val="004D6E6E"/>
    <w:rsid w:val="004F0827"/>
    <w:rsid w:val="004F2441"/>
    <w:rsid w:val="004F393D"/>
    <w:rsid w:val="004F7895"/>
    <w:rsid w:val="005046F1"/>
    <w:rsid w:val="0050484A"/>
    <w:rsid w:val="00506503"/>
    <w:rsid w:val="0050691A"/>
    <w:rsid w:val="00506E00"/>
    <w:rsid w:val="00512230"/>
    <w:rsid w:val="005125B7"/>
    <w:rsid w:val="00517A03"/>
    <w:rsid w:val="00521F62"/>
    <w:rsid w:val="005223E1"/>
    <w:rsid w:val="00527AAD"/>
    <w:rsid w:val="00530525"/>
    <w:rsid w:val="00537E00"/>
    <w:rsid w:val="005420ED"/>
    <w:rsid w:val="005451D0"/>
    <w:rsid w:val="00546F27"/>
    <w:rsid w:val="00547A20"/>
    <w:rsid w:val="00551124"/>
    <w:rsid w:val="00551CE8"/>
    <w:rsid w:val="005537C3"/>
    <w:rsid w:val="00553E0D"/>
    <w:rsid w:val="005565DE"/>
    <w:rsid w:val="00560ABD"/>
    <w:rsid w:val="0056324C"/>
    <w:rsid w:val="00563280"/>
    <w:rsid w:val="00565BF5"/>
    <w:rsid w:val="00571173"/>
    <w:rsid w:val="00580908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078"/>
    <w:rsid w:val="005D0156"/>
    <w:rsid w:val="005D792D"/>
    <w:rsid w:val="005E502B"/>
    <w:rsid w:val="005E73B2"/>
    <w:rsid w:val="005F42B9"/>
    <w:rsid w:val="00601087"/>
    <w:rsid w:val="00602F33"/>
    <w:rsid w:val="00606320"/>
    <w:rsid w:val="00607D8A"/>
    <w:rsid w:val="0062303F"/>
    <w:rsid w:val="00623D38"/>
    <w:rsid w:val="00633FCE"/>
    <w:rsid w:val="0063424E"/>
    <w:rsid w:val="00651400"/>
    <w:rsid w:val="00651673"/>
    <w:rsid w:val="00661530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0B78"/>
    <w:rsid w:val="00692429"/>
    <w:rsid w:val="006964F8"/>
    <w:rsid w:val="00697739"/>
    <w:rsid w:val="006A19F6"/>
    <w:rsid w:val="006A4E9C"/>
    <w:rsid w:val="006A71AD"/>
    <w:rsid w:val="006B0D90"/>
    <w:rsid w:val="006B23C7"/>
    <w:rsid w:val="006B2C37"/>
    <w:rsid w:val="006B37C6"/>
    <w:rsid w:val="006B57D8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704F21"/>
    <w:rsid w:val="007069FB"/>
    <w:rsid w:val="007144DE"/>
    <w:rsid w:val="0072779B"/>
    <w:rsid w:val="00727FBD"/>
    <w:rsid w:val="00734B48"/>
    <w:rsid w:val="0073619C"/>
    <w:rsid w:val="007376A4"/>
    <w:rsid w:val="00737CE4"/>
    <w:rsid w:val="00742129"/>
    <w:rsid w:val="007458FB"/>
    <w:rsid w:val="0074738A"/>
    <w:rsid w:val="00747DC9"/>
    <w:rsid w:val="007504A9"/>
    <w:rsid w:val="00751D38"/>
    <w:rsid w:val="00760B4F"/>
    <w:rsid w:val="00760C80"/>
    <w:rsid w:val="007641C6"/>
    <w:rsid w:val="00764BD3"/>
    <w:rsid w:val="00764D6F"/>
    <w:rsid w:val="00765F73"/>
    <w:rsid w:val="007663F9"/>
    <w:rsid w:val="00773AAC"/>
    <w:rsid w:val="0078606B"/>
    <w:rsid w:val="007877C7"/>
    <w:rsid w:val="007952F4"/>
    <w:rsid w:val="0079542B"/>
    <w:rsid w:val="007967FA"/>
    <w:rsid w:val="007A322C"/>
    <w:rsid w:val="007A3416"/>
    <w:rsid w:val="007A3E53"/>
    <w:rsid w:val="007A4D34"/>
    <w:rsid w:val="007A55ED"/>
    <w:rsid w:val="007A76B7"/>
    <w:rsid w:val="007B0F96"/>
    <w:rsid w:val="007B2352"/>
    <w:rsid w:val="007B2E05"/>
    <w:rsid w:val="007B37D7"/>
    <w:rsid w:val="007B7535"/>
    <w:rsid w:val="007C002F"/>
    <w:rsid w:val="007C2690"/>
    <w:rsid w:val="007C3A59"/>
    <w:rsid w:val="007C4054"/>
    <w:rsid w:val="007C5867"/>
    <w:rsid w:val="007D30F2"/>
    <w:rsid w:val="007D52BB"/>
    <w:rsid w:val="007D5399"/>
    <w:rsid w:val="007E0700"/>
    <w:rsid w:val="007E1BCD"/>
    <w:rsid w:val="007E5296"/>
    <w:rsid w:val="007E7E60"/>
    <w:rsid w:val="007F5129"/>
    <w:rsid w:val="0080151D"/>
    <w:rsid w:val="0080228E"/>
    <w:rsid w:val="008061E5"/>
    <w:rsid w:val="00807745"/>
    <w:rsid w:val="00811FF3"/>
    <w:rsid w:val="00813119"/>
    <w:rsid w:val="008132BE"/>
    <w:rsid w:val="008138EA"/>
    <w:rsid w:val="008231E0"/>
    <w:rsid w:val="0082660C"/>
    <w:rsid w:val="00826B3F"/>
    <w:rsid w:val="008317D1"/>
    <w:rsid w:val="00833D5D"/>
    <w:rsid w:val="00835D49"/>
    <w:rsid w:val="00837BF3"/>
    <w:rsid w:val="008445D1"/>
    <w:rsid w:val="008452BB"/>
    <w:rsid w:val="008461D9"/>
    <w:rsid w:val="008479DE"/>
    <w:rsid w:val="00847C99"/>
    <w:rsid w:val="00847CDD"/>
    <w:rsid w:val="0085519D"/>
    <w:rsid w:val="00855AC2"/>
    <w:rsid w:val="008560F1"/>
    <w:rsid w:val="00856E0C"/>
    <w:rsid w:val="0085727B"/>
    <w:rsid w:val="00861D5B"/>
    <w:rsid w:val="00863973"/>
    <w:rsid w:val="008669E3"/>
    <w:rsid w:val="0087138D"/>
    <w:rsid w:val="00876B03"/>
    <w:rsid w:val="00883520"/>
    <w:rsid w:val="008842C3"/>
    <w:rsid w:val="00885E7A"/>
    <w:rsid w:val="00893CC7"/>
    <w:rsid w:val="008B0C34"/>
    <w:rsid w:val="008B66D4"/>
    <w:rsid w:val="008C210B"/>
    <w:rsid w:val="008D5A37"/>
    <w:rsid w:val="008E3F18"/>
    <w:rsid w:val="008E4862"/>
    <w:rsid w:val="008F05FA"/>
    <w:rsid w:val="008F1469"/>
    <w:rsid w:val="008F2B4F"/>
    <w:rsid w:val="008F7261"/>
    <w:rsid w:val="009029D3"/>
    <w:rsid w:val="0090740E"/>
    <w:rsid w:val="00907771"/>
    <w:rsid w:val="00907F7F"/>
    <w:rsid w:val="009125D7"/>
    <w:rsid w:val="00915362"/>
    <w:rsid w:val="00921BAB"/>
    <w:rsid w:val="00921BDF"/>
    <w:rsid w:val="00922EDC"/>
    <w:rsid w:val="00924C4A"/>
    <w:rsid w:val="00930D72"/>
    <w:rsid w:val="009378EA"/>
    <w:rsid w:val="00940308"/>
    <w:rsid w:val="0094651A"/>
    <w:rsid w:val="00951FD2"/>
    <w:rsid w:val="0095375C"/>
    <w:rsid w:val="0096201E"/>
    <w:rsid w:val="00962E9C"/>
    <w:rsid w:val="00966523"/>
    <w:rsid w:val="009722F4"/>
    <w:rsid w:val="00972829"/>
    <w:rsid w:val="00972EDC"/>
    <w:rsid w:val="00973CFD"/>
    <w:rsid w:val="0097723F"/>
    <w:rsid w:val="00980046"/>
    <w:rsid w:val="0098034B"/>
    <w:rsid w:val="00986670"/>
    <w:rsid w:val="009872C5"/>
    <w:rsid w:val="00990346"/>
    <w:rsid w:val="00997902"/>
    <w:rsid w:val="009A0860"/>
    <w:rsid w:val="009A34F9"/>
    <w:rsid w:val="009A479C"/>
    <w:rsid w:val="009A78A5"/>
    <w:rsid w:val="009B0ABA"/>
    <w:rsid w:val="009B2EDE"/>
    <w:rsid w:val="009C0A25"/>
    <w:rsid w:val="009C5617"/>
    <w:rsid w:val="009D1F79"/>
    <w:rsid w:val="009D228C"/>
    <w:rsid w:val="009F0DD6"/>
    <w:rsid w:val="009F4E3B"/>
    <w:rsid w:val="009F6F8E"/>
    <w:rsid w:val="009F7EF2"/>
    <w:rsid w:val="00A019ED"/>
    <w:rsid w:val="00A131D7"/>
    <w:rsid w:val="00A13691"/>
    <w:rsid w:val="00A1383D"/>
    <w:rsid w:val="00A23114"/>
    <w:rsid w:val="00A30D0D"/>
    <w:rsid w:val="00A42934"/>
    <w:rsid w:val="00A45F95"/>
    <w:rsid w:val="00A47A35"/>
    <w:rsid w:val="00A52F5D"/>
    <w:rsid w:val="00A53C57"/>
    <w:rsid w:val="00A549FE"/>
    <w:rsid w:val="00A5614B"/>
    <w:rsid w:val="00A56FFC"/>
    <w:rsid w:val="00A64D47"/>
    <w:rsid w:val="00A678C7"/>
    <w:rsid w:val="00A77B8A"/>
    <w:rsid w:val="00A77ED0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A53"/>
    <w:rsid w:val="00AC3DBA"/>
    <w:rsid w:val="00AC4E5A"/>
    <w:rsid w:val="00AC69E5"/>
    <w:rsid w:val="00AC74AB"/>
    <w:rsid w:val="00AD196B"/>
    <w:rsid w:val="00AD19F6"/>
    <w:rsid w:val="00AD5241"/>
    <w:rsid w:val="00AD5E7E"/>
    <w:rsid w:val="00AE5B00"/>
    <w:rsid w:val="00AF5950"/>
    <w:rsid w:val="00AF6E55"/>
    <w:rsid w:val="00B02B00"/>
    <w:rsid w:val="00B1217E"/>
    <w:rsid w:val="00B12857"/>
    <w:rsid w:val="00B169E1"/>
    <w:rsid w:val="00B17588"/>
    <w:rsid w:val="00B207A0"/>
    <w:rsid w:val="00B21BED"/>
    <w:rsid w:val="00B25418"/>
    <w:rsid w:val="00B31055"/>
    <w:rsid w:val="00B33FCF"/>
    <w:rsid w:val="00B43D5C"/>
    <w:rsid w:val="00B458CF"/>
    <w:rsid w:val="00B46C06"/>
    <w:rsid w:val="00B50DD5"/>
    <w:rsid w:val="00B5109E"/>
    <w:rsid w:val="00B64B3E"/>
    <w:rsid w:val="00B65704"/>
    <w:rsid w:val="00B65DA5"/>
    <w:rsid w:val="00B675A9"/>
    <w:rsid w:val="00B67D00"/>
    <w:rsid w:val="00B74AB9"/>
    <w:rsid w:val="00B757C5"/>
    <w:rsid w:val="00B77366"/>
    <w:rsid w:val="00B80FC7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7392"/>
    <w:rsid w:val="00BC379B"/>
    <w:rsid w:val="00BC6749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FB2"/>
    <w:rsid w:val="00C317FF"/>
    <w:rsid w:val="00C340F1"/>
    <w:rsid w:val="00C355C6"/>
    <w:rsid w:val="00C40692"/>
    <w:rsid w:val="00C413CA"/>
    <w:rsid w:val="00C41D5A"/>
    <w:rsid w:val="00C42767"/>
    <w:rsid w:val="00C42A41"/>
    <w:rsid w:val="00C451EE"/>
    <w:rsid w:val="00C57D5B"/>
    <w:rsid w:val="00C61B12"/>
    <w:rsid w:val="00C6270A"/>
    <w:rsid w:val="00C6334E"/>
    <w:rsid w:val="00C64663"/>
    <w:rsid w:val="00C64983"/>
    <w:rsid w:val="00C6690D"/>
    <w:rsid w:val="00C73676"/>
    <w:rsid w:val="00C73957"/>
    <w:rsid w:val="00C8182A"/>
    <w:rsid w:val="00C93B7C"/>
    <w:rsid w:val="00C94C58"/>
    <w:rsid w:val="00C9680D"/>
    <w:rsid w:val="00C969F4"/>
    <w:rsid w:val="00CB69BA"/>
    <w:rsid w:val="00CC3E5C"/>
    <w:rsid w:val="00CD031C"/>
    <w:rsid w:val="00CD1E61"/>
    <w:rsid w:val="00CD2BFE"/>
    <w:rsid w:val="00CD3982"/>
    <w:rsid w:val="00CE7539"/>
    <w:rsid w:val="00D002DB"/>
    <w:rsid w:val="00D0517B"/>
    <w:rsid w:val="00D05500"/>
    <w:rsid w:val="00D128C5"/>
    <w:rsid w:val="00D14089"/>
    <w:rsid w:val="00D35B9A"/>
    <w:rsid w:val="00D36730"/>
    <w:rsid w:val="00D44227"/>
    <w:rsid w:val="00D47ADA"/>
    <w:rsid w:val="00D533C5"/>
    <w:rsid w:val="00D53864"/>
    <w:rsid w:val="00D5521F"/>
    <w:rsid w:val="00D604FA"/>
    <w:rsid w:val="00D70F26"/>
    <w:rsid w:val="00D74B61"/>
    <w:rsid w:val="00D74C6D"/>
    <w:rsid w:val="00D76A8D"/>
    <w:rsid w:val="00D80EC9"/>
    <w:rsid w:val="00D8353F"/>
    <w:rsid w:val="00D84A84"/>
    <w:rsid w:val="00D944F8"/>
    <w:rsid w:val="00D96B6F"/>
    <w:rsid w:val="00DA1A88"/>
    <w:rsid w:val="00DB5EB6"/>
    <w:rsid w:val="00DB69E4"/>
    <w:rsid w:val="00DC1242"/>
    <w:rsid w:val="00DC166B"/>
    <w:rsid w:val="00DC27E4"/>
    <w:rsid w:val="00DC3AD4"/>
    <w:rsid w:val="00DC56EF"/>
    <w:rsid w:val="00DD7319"/>
    <w:rsid w:val="00DE3324"/>
    <w:rsid w:val="00DF1C18"/>
    <w:rsid w:val="00DF2A05"/>
    <w:rsid w:val="00DF4BA8"/>
    <w:rsid w:val="00DF5CB0"/>
    <w:rsid w:val="00E0048E"/>
    <w:rsid w:val="00E04CFE"/>
    <w:rsid w:val="00E10964"/>
    <w:rsid w:val="00E114E8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46D6"/>
    <w:rsid w:val="00E653CD"/>
    <w:rsid w:val="00E70B4D"/>
    <w:rsid w:val="00E7271A"/>
    <w:rsid w:val="00E7436A"/>
    <w:rsid w:val="00E76E6B"/>
    <w:rsid w:val="00E807AB"/>
    <w:rsid w:val="00E83E31"/>
    <w:rsid w:val="00E85D55"/>
    <w:rsid w:val="00E86BC0"/>
    <w:rsid w:val="00E94812"/>
    <w:rsid w:val="00E966E6"/>
    <w:rsid w:val="00EA41EC"/>
    <w:rsid w:val="00EA500D"/>
    <w:rsid w:val="00EA6FE0"/>
    <w:rsid w:val="00EA7F58"/>
    <w:rsid w:val="00EB214E"/>
    <w:rsid w:val="00EB3D62"/>
    <w:rsid w:val="00EB4E7D"/>
    <w:rsid w:val="00EB53C5"/>
    <w:rsid w:val="00EB77B1"/>
    <w:rsid w:val="00EC28E9"/>
    <w:rsid w:val="00EC35CD"/>
    <w:rsid w:val="00EC4A0B"/>
    <w:rsid w:val="00ED07CA"/>
    <w:rsid w:val="00ED158B"/>
    <w:rsid w:val="00ED1FF3"/>
    <w:rsid w:val="00ED6CBA"/>
    <w:rsid w:val="00ED6EF5"/>
    <w:rsid w:val="00EE011F"/>
    <w:rsid w:val="00EE35D9"/>
    <w:rsid w:val="00EE41D4"/>
    <w:rsid w:val="00EE5291"/>
    <w:rsid w:val="00EF16EC"/>
    <w:rsid w:val="00EF6D02"/>
    <w:rsid w:val="00F0130F"/>
    <w:rsid w:val="00F035EA"/>
    <w:rsid w:val="00F0383A"/>
    <w:rsid w:val="00F03B55"/>
    <w:rsid w:val="00F0461E"/>
    <w:rsid w:val="00F066A8"/>
    <w:rsid w:val="00F100C1"/>
    <w:rsid w:val="00F10C87"/>
    <w:rsid w:val="00F14394"/>
    <w:rsid w:val="00F21801"/>
    <w:rsid w:val="00F252A5"/>
    <w:rsid w:val="00F27E81"/>
    <w:rsid w:val="00F315D9"/>
    <w:rsid w:val="00F32159"/>
    <w:rsid w:val="00F349AA"/>
    <w:rsid w:val="00F35840"/>
    <w:rsid w:val="00F476AC"/>
    <w:rsid w:val="00F53136"/>
    <w:rsid w:val="00F6179F"/>
    <w:rsid w:val="00F668EE"/>
    <w:rsid w:val="00F732BA"/>
    <w:rsid w:val="00F73327"/>
    <w:rsid w:val="00F74020"/>
    <w:rsid w:val="00F85469"/>
    <w:rsid w:val="00F86D25"/>
    <w:rsid w:val="00F92936"/>
    <w:rsid w:val="00F94AA5"/>
    <w:rsid w:val="00FA3F02"/>
    <w:rsid w:val="00FA689D"/>
    <w:rsid w:val="00FB35DE"/>
    <w:rsid w:val="00FB41B3"/>
    <w:rsid w:val="00FB5E5A"/>
    <w:rsid w:val="00FB6DAD"/>
    <w:rsid w:val="00FB6DD9"/>
    <w:rsid w:val="00FB7031"/>
    <w:rsid w:val="00FB764B"/>
    <w:rsid w:val="00FB7819"/>
    <w:rsid w:val="00FC5101"/>
    <w:rsid w:val="00FC5FB1"/>
    <w:rsid w:val="00FC7E43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F13AC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8E4862"/>
    <w:pPr>
      <w:keepNext/>
      <w:keepLines/>
      <w:spacing w:before="120" w:after="0" w:line="240" w:lineRule="auto"/>
      <w:ind w:left="1134" w:firstLine="34"/>
      <w:outlineLvl w:val="0"/>
    </w:pPr>
    <w:rPr>
      <w:rFonts w:eastAsia="Calibri" w:cs="Times New Roman"/>
      <w:b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E4862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0">
    <w:name w:val="Hyperlink"/>
    <w:basedOn w:val="a1"/>
    <w:uiPriority w:val="99"/>
    <w:unhideWhenUsed/>
    <w:rsid w:val="00F21801"/>
    <w:rPr>
      <w:color w:val="0000FF" w:themeColor="hyperlink"/>
      <w:u w:val="single"/>
    </w:rPr>
  </w:style>
  <w:style w:type="paragraph" w:styleId="aff1">
    <w:name w:val="Body Text Indent"/>
    <w:aliases w:val="Основной текст 1,Основной текст с отступом Знак1,Нумерованный список !!,Надин стиль"/>
    <w:basedOn w:val="a0"/>
    <w:link w:val="aff2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2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1"/>
    <w:link w:val="aff1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3">
    <w:name w:val="Таблица_ужатая"/>
    <w:basedOn w:val="af8"/>
    <w:link w:val="aff4"/>
    <w:qFormat/>
    <w:rsid w:val="00A93FF6"/>
    <w:pPr>
      <w:contextualSpacing/>
    </w:pPr>
  </w:style>
  <w:style w:type="character" w:customStyle="1" w:styleId="aff4">
    <w:name w:val="Таблица_ужатая Знак"/>
    <w:basedOn w:val="af9"/>
    <w:link w:val="aff3"/>
    <w:rsid w:val="00A93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C278-1257-45FA-A06D-91D76495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6346</TotalTime>
  <Pages>31</Pages>
  <Words>6147</Words>
  <Characters>35043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heavyweight</dc:creator>
  <cp:lastModifiedBy>Tanchik</cp:lastModifiedBy>
  <cp:revision>456</cp:revision>
  <cp:lastPrinted>2012-03-28T10:54:00Z</cp:lastPrinted>
  <dcterms:created xsi:type="dcterms:W3CDTF">2012-03-21T08:00:00Z</dcterms:created>
  <dcterms:modified xsi:type="dcterms:W3CDTF">2012-11-15T14:17:00Z</dcterms:modified>
</cp:coreProperties>
</file>