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50" w:rsidRDefault="00240B50" w:rsidP="00240B50">
      <w:pPr>
        <w:jc w:val="center"/>
        <w:rPr>
          <w:b/>
        </w:rPr>
      </w:pPr>
      <w:r>
        <w:rPr>
          <w:b/>
        </w:rPr>
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содержание за 1 квартал 2019 года по </w:t>
      </w:r>
      <w:proofErr w:type="spellStart"/>
      <w:r>
        <w:rPr>
          <w:b/>
        </w:rPr>
        <w:t>Шарнутовскому</w:t>
      </w:r>
      <w:proofErr w:type="spellEnd"/>
      <w:r>
        <w:rPr>
          <w:b/>
        </w:rPr>
        <w:t xml:space="preserve"> СМО РК</w:t>
      </w:r>
    </w:p>
    <w:p w:rsidR="00240B50" w:rsidRDefault="00240B50" w:rsidP="00240B50">
      <w:pPr>
        <w:jc w:val="center"/>
        <w:rPr>
          <w:b/>
        </w:rPr>
      </w:pPr>
    </w:p>
    <w:p w:rsidR="00240B50" w:rsidRDefault="00240B50" w:rsidP="00240B50">
      <w:r>
        <w:t xml:space="preserve">         Бюджет по доходам </w:t>
      </w:r>
      <w:proofErr w:type="spellStart"/>
      <w:r>
        <w:t>Шарнутовского</w:t>
      </w:r>
      <w:proofErr w:type="spellEnd"/>
      <w:r>
        <w:t xml:space="preserve"> сельского муниципального образования Республики Калмыкия исполнен на 01.04.2019 года в сумме  326,0</w:t>
      </w:r>
      <w:r>
        <w:rPr>
          <w:sz w:val="26"/>
        </w:rPr>
        <w:t xml:space="preserve"> </w:t>
      </w:r>
      <w:r>
        <w:t>тыс. руб.</w:t>
      </w:r>
    </w:p>
    <w:p w:rsidR="00240B50" w:rsidRDefault="00240B50" w:rsidP="00240B50">
      <w:r>
        <w:t xml:space="preserve">         Расходная часть бюджета на 01.04.2019 года исполнена в сумме 315,1 тыс. руб., в том числе на выплату заработной платы с начислениями – 264,8 тыс. руб. или 84,0% от общей суммы расходов.</w:t>
      </w:r>
    </w:p>
    <w:p w:rsidR="00240B50" w:rsidRDefault="00240B50" w:rsidP="00240B50">
      <w:r>
        <w:t xml:space="preserve">         Расходы на содержание органов местного самоуправления 170,2 тыс. руб., в том числе расходы на оплату труда 2 работникам составили 140,3 тыс. руб. или 44,5% от общей суммы расходов данного учреждения.</w:t>
      </w:r>
    </w:p>
    <w:p w:rsidR="00240B50" w:rsidRDefault="00240B50" w:rsidP="00240B50">
      <w:r>
        <w:t xml:space="preserve">         На содержание учреждения культуры за 1 квартал 2019 года было направлено 124,5 тыс. руб., в том числе на выплату заработной платы с начислениями 4 работникам культуры 124,5 тыс. руб., что составляет 39,5% в общем объеме расходов.</w:t>
      </w:r>
    </w:p>
    <w:p w:rsidR="00240B50" w:rsidRDefault="00240B50" w:rsidP="00240B50"/>
    <w:p w:rsidR="00240B50" w:rsidRDefault="00240B50" w:rsidP="00240B50"/>
    <w:p w:rsidR="00240B50" w:rsidRDefault="00240B50" w:rsidP="00240B50">
      <w:pPr>
        <w:jc w:val="both"/>
        <w:rPr>
          <w:sz w:val="22"/>
          <w:szCs w:val="22"/>
        </w:rPr>
      </w:pPr>
    </w:p>
    <w:p w:rsidR="00240B50" w:rsidRDefault="00240B50" w:rsidP="00240B50">
      <w:pPr>
        <w:jc w:val="both"/>
        <w:rPr>
          <w:b/>
          <w:sz w:val="22"/>
          <w:szCs w:val="22"/>
        </w:rPr>
      </w:pPr>
    </w:p>
    <w:p w:rsidR="00240B50" w:rsidRDefault="00240B50" w:rsidP="00240B50">
      <w:pPr>
        <w:jc w:val="both"/>
        <w:rPr>
          <w:b/>
          <w:sz w:val="22"/>
          <w:szCs w:val="22"/>
        </w:rPr>
      </w:pPr>
    </w:p>
    <w:p w:rsidR="00240B50" w:rsidRDefault="00240B50" w:rsidP="00240B50">
      <w:pPr>
        <w:jc w:val="both"/>
        <w:rPr>
          <w:b/>
          <w:sz w:val="22"/>
          <w:szCs w:val="22"/>
        </w:rPr>
      </w:pPr>
    </w:p>
    <w:p w:rsidR="00240B50" w:rsidRDefault="00240B50" w:rsidP="00240B50">
      <w:pPr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240B50" w:rsidRDefault="00240B50" w:rsidP="00240B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proofErr w:type="spellStart"/>
      <w:r>
        <w:rPr>
          <w:b/>
          <w:sz w:val="22"/>
          <w:szCs w:val="22"/>
        </w:rPr>
        <w:t>Шарнутовского</w:t>
      </w:r>
      <w:proofErr w:type="spellEnd"/>
      <w:r>
        <w:rPr>
          <w:b/>
          <w:sz w:val="22"/>
          <w:szCs w:val="22"/>
        </w:rPr>
        <w:t xml:space="preserve">  </w:t>
      </w:r>
      <w:proofErr w:type="gramStart"/>
      <w:r>
        <w:rPr>
          <w:b/>
          <w:sz w:val="22"/>
          <w:szCs w:val="22"/>
        </w:rPr>
        <w:t>сельского</w:t>
      </w:r>
      <w:proofErr w:type="gramEnd"/>
      <w:r>
        <w:rPr>
          <w:b/>
          <w:sz w:val="22"/>
          <w:szCs w:val="22"/>
        </w:rPr>
        <w:t xml:space="preserve"> </w:t>
      </w:r>
    </w:p>
    <w:p w:rsidR="00240B50" w:rsidRDefault="00240B50" w:rsidP="00240B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240B50" w:rsidRDefault="00240B50" w:rsidP="00240B50">
      <w:pPr>
        <w:rPr>
          <w:sz w:val="22"/>
          <w:szCs w:val="22"/>
        </w:rPr>
      </w:pPr>
      <w:r>
        <w:rPr>
          <w:b/>
          <w:sz w:val="22"/>
          <w:szCs w:val="22"/>
        </w:rPr>
        <w:t>Республики Калмыкия (</w:t>
      </w:r>
      <w:proofErr w:type="spellStart"/>
      <w:r>
        <w:rPr>
          <w:b/>
          <w:sz w:val="22"/>
          <w:szCs w:val="22"/>
        </w:rPr>
        <w:t>ахлачи</w:t>
      </w:r>
      <w:proofErr w:type="spellEnd"/>
      <w:r>
        <w:rPr>
          <w:b/>
          <w:sz w:val="22"/>
          <w:szCs w:val="22"/>
        </w:rPr>
        <w:t xml:space="preserve">)                                                                         Н.В. Фомина </w:t>
      </w:r>
    </w:p>
    <w:p w:rsidR="000F22D7" w:rsidRDefault="000F22D7"/>
    <w:sectPr w:rsidR="000F22D7" w:rsidSect="000F2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50"/>
    <w:rsid w:val="000F22D7"/>
    <w:rsid w:val="0024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Krokoz™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2019-06-24T07:58:00Z</dcterms:created>
  <dcterms:modified xsi:type="dcterms:W3CDTF">2019-06-24T07:58:00Z</dcterms:modified>
</cp:coreProperties>
</file>